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SERVICIOS DE SALUD DE SAN LUIS POTOSI</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DIRECCION ADMINISTRATIVA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SUBDIRECCION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B47D29" w:rsidP="00B47D29">
      <w:pPr>
        <w:spacing w:line="276" w:lineRule="auto"/>
        <w:jc w:val="center"/>
        <w:rPr>
          <w:rFonts w:ascii="Arial" w:hAnsi="Arial" w:cs="Arial"/>
          <w:b/>
          <w:szCs w:val="18"/>
        </w:rPr>
      </w:pPr>
      <w:r w:rsidRPr="00AA7700">
        <w:rPr>
          <w:rFonts w:ascii="Arial" w:hAnsi="Arial" w:cs="Arial"/>
          <w:b/>
          <w:szCs w:val="18"/>
        </w:rPr>
        <w:t>LICITACION PÚBLICA NACIONAL No</w:t>
      </w:r>
      <w:r w:rsidRPr="00667855">
        <w:rPr>
          <w:rFonts w:ascii="Arial" w:hAnsi="Arial" w:cs="Arial"/>
          <w:b/>
          <w:szCs w:val="18"/>
        </w:rPr>
        <w:t xml:space="preserve">. </w:t>
      </w:r>
      <w:r w:rsidR="005D36CC" w:rsidRPr="008C0B35">
        <w:rPr>
          <w:rFonts w:ascii="Arial" w:hAnsi="Arial" w:cs="Arial"/>
          <w:b/>
          <w:szCs w:val="18"/>
        </w:rPr>
        <w:t>SSSLP-LP-</w:t>
      </w:r>
      <w:r w:rsidR="002C1171">
        <w:rPr>
          <w:rFonts w:ascii="Arial" w:hAnsi="Arial" w:cs="Arial"/>
          <w:b/>
          <w:szCs w:val="18"/>
        </w:rPr>
        <w:t>N51</w:t>
      </w:r>
      <w:r w:rsidR="005D36CC" w:rsidRPr="008C0B35">
        <w:rPr>
          <w:rFonts w:ascii="Arial" w:hAnsi="Arial" w:cs="Arial"/>
          <w:b/>
          <w:szCs w:val="18"/>
        </w:rPr>
        <w:t>-</w:t>
      </w:r>
      <w:r w:rsidR="008A5D3E">
        <w:rPr>
          <w:rFonts w:ascii="Arial" w:hAnsi="Arial" w:cs="Arial"/>
          <w:b/>
          <w:szCs w:val="18"/>
        </w:rPr>
        <w:t>2018</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B47D29" w:rsidRPr="00AA7700" w:rsidRDefault="00D66012" w:rsidP="00B47D29">
      <w:pPr>
        <w:spacing w:line="276" w:lineRule="auto"/>
        <w:jc w:val="center"/>
        <w:rPr>
          <w:rFonts w:ascii="Arial" w:hAnsi="Arial" w:cs="Arial"/>
          <w:b/>
          <w:szCs w:val="18"/>
        </w:rPr>
      </w:pPr>
      <w:r>
        <w:rPr>
          <w:rFonts w:ascii="Arial" w:hAnsi="Arial" w:cs="Arial"/>
          <w:b/>
          <w:szCs w:val="18"/>
        </w:rPr>
        <w:t xml:space="preserve">MANTENIMIENTO DE </w:t>
      </w:r>
      <w:r w:rsidR="00F74BEF">
        <w:rPr>
          <w:rFonts w:ascii="Arial" w:hAnsi="Arial" w:cs="Arial"/>
          <w:b/>
          <w:szCs w:val="18"/>
        </w:rPr>
        <w:t>UPS</w:t>
      </w:r>
    </w:p>
    <w:p w:rsidR="00B47D29"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6A07E3" w:rsidRPr="00473B35" w:rsidRDefault="006A07E3" w:rsidP="001A18FB">
      <w:pPr>
        <w:spacing w:line="276" w:lineRule="auto"/>
        <w:jc w:val="both"/>
        <w:rPr>
          <w:rFonts w:ascii="Arial" w:hAnsi="Arial" w:cs="Arial"/>
          <w:szCs w:val="18"/>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 xml:space="preserve">emiten; las presentes bases de la licitación pública internacional </w:t>
      </w:r>
      <w:r w:rsidR="00C723B5">
        <w:rPr>
          <w:rFonts w:ascii="Arial" w:hAnsi="Arial" w:cs="Arial"/>
          <w:szCs w:val="18"/>
        </w:rPr>
        <w:t>N</w:t>
      </w:r>
      <w:r w:rsidR="00C723B5" w:rsidRPr="00C723B5">
        <w:rPr>
          <w:rFonts w:ascii="Arial" w:hAnsi="Arial" w:cs="Arial"/>
          <w:szCs w:val="18"/>
        </w:rPr>
        <w:t xml:space="preserve">o. </w:t>
      </w:r>
      <w:r w:rsidR="002C1171">
        <w:rPr>
          <w:rFonts w:ascii="Arial" w:hAnsi="Arial" w:cs="Arial"/>
          <w:b/>
          <w:szCs w:val="18"/>
        </w:rPr>
        <w:t>SSSLP-LP-N51</w:t>
      </w:r>
      <w:r w:rsidR="00C723B5" w:rsidRPr="00C723B5">
        <w:rPr>
          <w:rFonts w:ascii="Arial" w:hAnsi="Arial" w:cs="Arial"/>
          <w:b/>
          <w:szCs w:val="18"/>
        </w:rPr>
        <w:t>-2018</w:t>
      </w:r>
      <w:r w:rsidR="00C723B5" w:rsidRPr="00C723B5">
        <w:rPr>
          <w:rFonts w:ascii="Arial" w:hAnsi="Arial" w:cs="Arial"/>
          <w:szCs w:val="18"/>
        </w:rPr>
        <w:t xml:space="preserve"> para la</w:t>
      </w:r>
      <w:r w:rsidR="00CB7872">
        <w:rPr>
          <w:rFonts w:ascii="Arial" w:hAnsi="Arial" w:cs="Arial"/>
          <w:szCs w:val="18"/>
        </w:rPr>
        <w:t xml:space="preserve"> adquisición</w:t>
      </w:r>
      <w:r w:rsidR="00C723B5" w:rsidRPr="00C723B5">
        <w:rPr>
          <w:rFonts w:ascii="Arial" w:hAnsi="Arial" w:cs="Arial"/>
          <w:szCs w:val="18"/>
        </w:rPr>
        <w:t xml:space="preserve"> referente a “</w:t>
      </w:r>
      <w:r w:rsidR="00C723B5">
        <w:rPr>
          <w:rFonts w:ascii="Arial" w:hAnsi="Arial" w:cs="Arial"/>
          <w:b/>
          <w:szCs w:val="18"/>
        </w:rPr>
        <w:t>MANTENIMIENTO DE UPS”</w:t>
      </w:r>
      <w:r w:rsidR="00C723B5" w:rsidRPr="00C723B5">
        <w:rPr>
          <w:rFonts w:ascii="Arial" w:hAnsi="Arial" w:cs="Arial"/>
          <w:szCs w:val="18"/>
        </w:rPr>
        <w:t>;</w:t>
      </w:r>
      <w:r w:rsidR="001A18FB">
        <w:rPr>
          <w:rFonts w:ascii="Arial" w:hAnsi="Arial" w:cs="Arial"/>
          <w:b/>
          <w:szCs w:val="18"/>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CB7872">
        <w:rPr>
          <w:rFonts w:ascii="Arial" w:hAnsi="Arial" w:cs="Arial"/>
          <w:szCs w:val="18"/>
        </w:rPr>
        <w:t xml:space="preserve"> en los</w:t>
      </w:r>
      <w:r w:rsidRPr="00473B35">
        <w:rPr>
          <w:rFonts w:ascii="Arial" w:hAnsi="Arial" w:cs="Arial"/>
          <w:szCs w:val="18"/>
        </w:rPr>
        <w:t xml:space="preserve"> </w:t>
      </w:r>
      <w:r w:rsidR="000068DE">
        <w:rPr>
          <w:rFonts w:ascii="Arial" w:hAnsi="Arial" w:cs="Arial"/>
          <w:b/>
          <w:szCs w:val="18"/>
        </w:rPr>
        <w:t>A</w:t>
      </w:r>
      <w:r w:rsidRPr="00E87792">
        <w:rPr>
          <w:rFonts w:ascii="Arial" w:hAnsi="Arial" w:cs="Arial"/>
          <w:b/>
          <w:szCs w:val="18"/>
        </w:rPr>
        <w:t>nexo</w:t>
      </w:r>
      <w:r w:rsidR="00CB7872">
        <w:rPr>
          <w:rFonts w:ascii="Arial" w:hAnsi="Arial" w:cs="Arial"/>
          <w:b/>
          <w:szCs w:val="18"/>
        </w:rPr>
        <w:t>s</w:t>
      </w:r>
      <w:r w:rsidRPr="00E87792">
        <w:rPr>
          <w:rFonts w:ascii="Arial" w:hAnsi="Arial" w:cs="Arial"/>
          <w:b/>
          <w:szCs w:val="18"/>
        </w:rPr>
        <w:t xml:space="preserve"> </w:t>
      </w:r>
      <w:r w:rsidR="00E0338E">
        <w:rPr>
          <w:rFonts w:ascii="Arial" w:hAnsi="Arial" w:cs="Arial"/>
          <w:b/>
          <w:szCs w:val="18"/>
        </w:rPr>
        <w:t>1</w:t>
      </w:r>
      <w:r w:rsidR="00DF03B6">
        <w:rPr>
          <w:rFonts w:ascii="Arial" w:hAnsi="Arial" w:cs="Arial"/>
          <w:b/>
          <w:szCs w:val="18"/>
        </w:rPr>
        <w:t xml:space="preserve">, Técnico </w:t>
      </w:r>
      <w:r w:rsidR="00CB7872">
        <w:rPr>
          <w:rFonts w:ascii="Arial" w:hAnsi="Arial" w:cs="Arial"/>
          <w:b/>
          <w:szCs w:val="18"/>
        </w:rPr>
        <w:t>A</w:t>
      </w:r>
      <w:r w:rsidRPr="00473B35">
        <w:rPr>
          <w:rFonts w:ascii="Arial" w:hAnsi="Arial" w:cs="Arial"/>
          <w:szCs w:val="18"/>
        </w:rPr>
        <w:t>,</w:t>
      </w:r>
      <w:r w:rsidR="00CB7872">
        <w:rPr>
          <w:rFonts w:ascii="Arial" w:hAnsi="Arial" w:cs="Arial"/>
          <w:szCs w:val="18"/>
        </w:rPr>
        <w:t xml:space="preserve"> </w:t>
      </w:r>
      <w:r w:rsidR="00DF03B6" w:rsidRPr="00DF03B6">
        <w:rPr>
          <w:rFonts w:ascii="Arial" w:hAnsi="Arial" w:cs="Arial"/>
          <w:b/>
          <w:szCs w:val="18"/>
        </w:rPr>
        <w:t>Técnico</w:t>
      </w:r>
      <w:r w:rsidR="00DF03B6">
        <w:rPr>
          <w:rFonts w:ascii="Arial" w:hAnsi="Arial" w:cs="Arial"/>
          <w:szCs w:val="18"/>
        </w:rPr>
        <w:t xml:space="preserve"> </w:t>
      </w:r>
      <w:r w:rsidR="00DF03B6">
        <w:rPr>
          <w:rFonts w:ascii="Arial" w:hAnsi="Arial" w:cs="Arial"/>
          <w:b/>
          <w:szCs w:val="18"/>
        </w:rPr>
        <w:t xml:space="preserve">B, Técnico C Y Técnico </w:t>
      </w:r>
      <w:r w:rsidR="00CB7872" w:rsidRPr="00CB7872">
        <w:rPr>
          <w:rFonts w:ascii="Arial" w:hAnsi="Arial" w:cs="Arial"/>
          <w:b/>
          <w:szCs w:val="18"/>
        </w:rPr>
        <w:t>D</w:t>
      </w:r>
      <w:r w:rsidRPr="00473B35">
        <w:rPr>
          <w:rFonts w:ascii="Arial" w:hAnsi="Arial" w:cs="Arial"/>
          <w:szCs w:val="18"/>
        </w:rPr>
        <w:t xml:space="preserve"> 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pPr>
      <w:r w:rsidRPr="00E87792">
        <w:rPr>
          <w:b/>
          <w:color w:val="auto"/>
          <w:u w:val="single"/>
        </w:rPr>
        <w:t>BASES</w:t>
      </w:r>
    </w:p>
    <w:p w:rsidR="00E0338E" w:rsidRDefault="00E0338E" w:rsidP="0042016D">
      <w:pPr>
        <w:spacing w:line="276" w:lineRule="auto"/>
        <w:jc w:val="center"/>
        <w:rPr>
          <w:rFonts w:ascii="Arial" w:hAnsi="Arial" w:cs="Arial"/>
          <w:b/>
          <w:szCs w:val="18"/>
        </w:rPr>
      </w:pPr>
      <w:r>
        <w:rPr>
          <w:rFonts w:ascii="Arial" w:hAnsi="Arial" w:cs="Arial"/>
          <w:b/>
          <w:szCs w:val="18"/>
        </w:rPr>
        <w:br w:type="page"/>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1A18FB">
        <w:rPr>
          <w:rFonts w:ascii="Arial" w:hAnsi="Arial" w:cs="Arial"/>
          <w:b/>
          <w:noProof/>
          <w:szCs w:val="18"/>
        </w:rPr>
        <w:t>N</w:t>
      </w:r>
      <w:r w:rsidR="002C1171">
        <w:rPr>
          <w:rFonts w:ascii="Arial" w:hAnsi="Arial" w:cs="Arial"/>
          <w:b/>
          <w:noProof/>
          <w:szCs w:val="18"/>
        </w:rPr>
        <w:t>51</w:t>
      </w:r>
      <w:r w:rsidRPr="008C0B35">
        <w:rPr>
          <w:rFonts w:ascii="Arial" w:hAnsi="Arial" w:cs="Arial"/>
          <w:b/>
          <w:noProof/>
          <w:szCs w:val="18"/>
        </w:rPr>
        <w:t>-</w:t>
      </w:r>
      <w:r w:rsidR="008A5D3E">
        <w:rPr>
          <w:rFonts w:ascii="Arial" w:hAnsi="Arial" w:cs="Arial"/>
          <w:b/>
          <w:noProof/>
          <w:szCs w:val="18"/>
        </w:rPr>
        <w:t>2018</w:t>
      </w:r>
      <w:r w:rsidRPr="008C0B35">
        <w:rPr>
          <w:rFonts w:ascii="Arial" w:hAnsi="Arial" w:cs="Arial"/>
          <w:b/>
          <w:noProof/>
          <w:szCs w:val="18"/>
        </w:rPr>
        <w:t xml:space="preserve"> </w:t>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DATOS GENERALES DE LA LICITACIÓN</w:t>
      </w:r>
    </w:p>
    <w:p w:rsidR="00E536F1" w:rsidRDefault="00E536F1" w:rsidP="0042016D">
      <w:pPr>
        <w:spacing w:line="276" w:lineRule="auto"/>
        <w:rPr>
          <w:rFonts w:ascii="Arial" w:hAnsi="Arial" w:cs="Arial"/>
          <w:b/>
          <w:szCs w:val="18"/>
        </w:rPr>
      </w:pP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FC10BD" w:rsidRPr="00BC62AE" w:rsidRDefault="00E43F2C" w:rsidP="00D17142">
      <w:pPr>
        <w:spacing w:line="276" w:lineRule="auto"/>
        <w:jc w:val="both"/>
        <w:rPr>
          <w:rFonts w:ascii="Arial" w:hAnsi="Arial" w:cs="Arial"/>
          <w:szCs w:val="18"/>
        </w:rPr>
      </w:pPr>
      <w:r w:rsidRPr="00E43F2C">
        <w:rPr>
          <w:rFonts w:ascii="Arial" w:hAnsi="Arial" w:cs="Arial"/>
          <w:szCs w:val="18"/>
          <w:lang w:val="es-ES_tradnl"/>
        </w:rPr>
        <w:t>El objeto de la prese</w:t>
      </w:r>
      <w:r w:rsidR="008168CE">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sidR="007B3E25">
        <w:rPr>
          <w:rFonts w:ascii="Arial" w:hAnsi="Arial" w:cs="Arial"/>
          <w:szCs w:val="18"/>
        </w:rPr>
        <w:t xml:space="preserve">el </w:t>
      </w:r>
      <w:r w:rsidR="00FC10BD" w:rsidRPr="00BC62AE">
        <w:rPr>
          <w:rFonts w:ascii="Arial" w:hAnsi="Arial" w:cs="Arial"/>
          <w:szCs w:val="18"/>
        </w:rPr>
        <w:t>“</w:t>
      </w:r>
      <w:r>
        <w:rPr>
          <w:rFonts w:ascii="Arial" w:hAnsi="Arial" w:cs="Arial"/>
          <w:b/>
          <w:szCs w:val="18"/>
        </w:rPr>
        <w:t>Mantenimiento de ups</w:t>
      </w:r>
      <w:r w:rsidR="00D17142">
        <w:rPr>
          <w:rFonts w:ascii="Arial" w:hAnsi="Arial" w:cs="Arial"/>
          <w:b/>
          <w:szCs w:val="18"/>
        </w:rPr>
        <w:t xml:space="preserve">” </w:t>
      </w:r>
      <w:r w:rsidR="00FC10BD" w:rsidRPr="00BC62AE">
        <w:rPr>
          <w:rFonts w:ascii="Arial" w:hAnsi="Arial" w:cs="Arial"/>
          <w:szCs w:val="18"/>
        </w:rPr>
        <w:t xml:space="preserve">para uso de </w:t>
      </w:r>
      <w:r w:rsidR="00473B35">
        <w:rPr>
          <w:rFonts w:ascii="Arial" w:hAnsi="Arial" w:cs="Arial"/>
          <w:szCs w:val="18"/>
        </w:rPr>
        <w:t>l</w:t>
      </w:r>
      <w:r w:rsidR="00FC10BD" w:rsidRPr="00BC62AE">
        <w:rPr>
          <w:rFonts w:ascii="Arial" w:hAnsi="Arial" w:cs="Arial"/>
          <w:szCs w:val="18"/>
        </w:rPr>
        <w:t>os Servicios de Salud de San Luis Potosí, de c</w:t>
      </w:r>
      <w:r w:rsidR="00CB7872">
        <w:rPr>
          <w:rFonts w:ascii="Arial" w:hAnsi="Arial" w:cs="Arial"/>
          <w:szCs w:val="18"/>
        </w:rPr>
        <w:t>onformidad con lo señalado en los</w:t>
      </w:r>
      <w:r w:rsidR="00FC10BD" w:rsidRPr="00BC62AE">
        <w:rPr>
          <w:rFonts w:ascii="Arial" w:hAnsi="Arial" w:cs="Arial"/>
          <w:szCs w:val="18"/>
        </w:rPr>
        <w:t xml:space="preserve"> </w:t>
      </w:r>
      <w:r w:rsidR="00FC10BD" w:rsidRPr="00E87792">
        <w:rPr>
          <w:rFonts w:ascii="Arial" w:hAnsi="Arial" w:cs="Arial"/>
          <w:b/>
          <w:szCs w:val="18"/>
        </w:rPr>
        <w:t>anexo</w:t>
      </w:r>
      <w:r w:rsidR="00CB7872">
        <w:rPr>
          <w:rFonts w:ascii="Arial" w:hAnsi="Arial" w:cs="Arial"/>
          <w:b/>
          <w:szCs w:val="18"/>
        </w:rPr>
        <w:t>s</w:t>
      </w:r>
      <w:r w:rsidR="00FC10BD" w:rsidRPr="00E87792">
        <w:rPr>
          <w:rFonts w:ascii="Arial" w:hAnsi="Arial" w:cs="Arial"/>
          <w:b/>
          <w:szCs w:val="18"/>
        </w:rPr>
        <w:t xml:space="preserve"> 1</w:t>
      </w:r>
      <w:r w:rsidR="00CB7872">
        <w:rPr>
          <w:rFonts w:ascii="Arial" w:hAnsi="Arial" w:cs="Arial"/>
          <w:b/>
          <w:szCs w:val="18"/>
        </w:rPr>
        <w:t xml:space="preserve">, </w:t>
      </w:r>
      <w:r w:rsidR="00DF03B6">
        <w:rPr>
          <w:rFonts w:ascii="Arial" w:hAnsi="Arial" w:cs="Arial"/>
          <w:b/>
          <w:szCs w:val="18"/>
        </w:rPr>
        <w:t xml:space="preserve">Técnico </w:t>
      </w:r>
      <w:r w:rsidR="00CB7872">
        <w:rPr>
          <w:rFonts w:ascii="Arial" w:hAnsi="Arial" w:cs="Arial"/>
          <w:b/>
          <w:szCs w:val="18"/>
        </w:rPr>
        <w:t>A</w:t>
      </w:r>
      <w:r w:rsidR="00FC10BD" w:rsidRPr="00BC62AE">
        <w:rPr>
          <w:rFonts w:ascii="Arial" w:hAnsi="Arial" w:cs="Arial"/>
          <w:szCs w:val="18"/>
        </w:rPr>
        <w:t>,</w:t>
      </w:r>
      <w:r w:rsidR="00CB7872">
        <w:rPr>
          <w:rFonts w:ascii="Arial" w:hAnsi="Arial" w:cs="Arial"/>
          <w:szCs w:val="18"/>
        </w:rPr>
        <w:t xml:space="preserve"> </w:t>
      </w:r>
      <w:r w:rsidR="00DF03B6">
        <w:rPr>
          <w:rFonts w:ascii="Arial" w:hAnsi="Arial" w:cs="Arial"/>
          <w:b/>
          <w:szCs w:val="18"/>
        </w:rPr>
        <w:t xml:space="preserve">Técnico B, Técnico C Y Técnico </w:t>
      </w:r>
      <w:r w:rsidR="00CB7872" w:rsidRPr="00CB7872">
        <w:rPr>
          <w:rFonts w:ascii="Arial" w:hAnsi="Arial" w:cs="Arial"/>
          <w:b/>
          <w:szCs w:val="18"/>
        </w:rPr>
        <w:t>D</w:t>
      </w:r>
      <w:r w:rsidR="00FC10BD" w:rsidRPr="00BC62AE">
        <w:rPr>
          <w:rFonts w:ascii="Arial" w:hAnsi="Arial" w:cs="Arial"/>
          <w:szCs w:val="18"/>
        </w:rPr>
        <w:t xml:space="preserve"> respectivamente, 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17142" w:rsidRDefault="00FC10BD" w:rsidP="00E87792">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nacional corresponde a la partida </w:t>
      </w:r>
      <w:r w:rsidR="00E60573" w:rsidRPr="00D17142">
        <w:rPr>
          <w:rFonts w:ascii="Arial" w:hAnsi="Arial" w:cs="Arial"/>
          <w:szCs w:val="18"/>
        </w:rPr>
        <w:t>35</w:t>
      </w:r>
      <w:r w:rsidR="00D17142" w:rsidRPr="00D17142">
        <w:rPr>
          <w:rFonts w:ascii="Arial" w:hAnsi="Arial" w:cs="Arial"/>
          <w:szCs w:val="18"/>
        </w:rPr>
        <w:t>7</w:t>
      </w:r>
      <w:r w:rsidR="00E60573" w:rsidRPr="00D17142">
        <w:rPr>
          <w:rFonts w:ascii="Arial" w:hAnsi="Arial" w:cs="Arial"/>
          <w:szCs w:val="18"/>
        </w:rPr>
        <w:t>01</w:t>
      </w:r>
      <w:r w:rsidRPr="00D17142">
        <w:rPr>
          <w:rFonts w:ascii="Arial" w:hAnsi="Arial" w:cs="Arial"/>
          <w:szCs w:val="18"/>
        </w:rPr>
        <w:t xml:space="preserve">.- </w:t>
      </w:r>
      <w:r w:rsidR="00D17142" w:rsidRPr="00D17142">
        <w:rPr>
          <w:rFonts w:ascii="Arial" w:hAnsi="Arial" w:cs="Arial"/>
        </w:rPr>
        <w:t>Mantenimiento y conservación de Maquinaria y Equipo</w:t>
      </w:r>
      <w:r w:rsidRPr="00D17142">
        <w:rPr>
          <w:rFonts w:ascii="Arial" w:hAnsi="Arial" w:cs="Arial"/>
          <w:szCs w:val="18"/>
        </w:rPr>
        <w:t xml:space="preserve">, el presupuesto es de </w:t>
      </w:r>
      <w:r w:rsidRPr="006D724A">
        <w:rPr>
          <w:rFonts w:ascii="Arial" w:hAnsi="Arial" w:cs="Arial"/>
          <w:szCs w:val="18"/>
        </w:rPr>
        <w:t>“</w:t>
      </w:r>
      <w:r w:rsidR="001B0661" w:rsidRPr="006D724A">
        <w:rPr>
          <w:rFonts w:ascii="Arial" w:hAnsi="Arial" w:cs="Arial"/>
          <w:szCs w:val="18"/>
        </w:rPr>
        <w:t xml:space="preserve">Aportación </w:t>
      </w:r>
      <w:r w:rsidR="00176E28" w:rsidRPr="006D724A">
        <w:rPr>
          <w:rFonts w:ascii="Arial" w:hAnsi="Arial" w:cs="Arial"/>
          <w:szCs w:val="18"/>
        </w:rPr>
        <w:t xml:space="preserve">Solidaria </w:t>
      </w:r>
      <w:r w:rsidR="00706408" w:rsidRPr="006D724A">
        <w:rPr>
          <w:rFonts w:ascii="Arial" w:hAnsi="Arial" w:cs="Arial"/>
          <w:szCs w:val="18"/>
        </w:rPr>
        <w:t>Estatal</w:t>
      </w:r>
      <w:r w:rsidR="001B0661" w:rsidRPr="006D724A">
        <w:rPr>
          <w:rFonts w:ascii="Arial" w:hAnsi="Arial" w:cs="Arial"/>
          <w:szCs w:val="18"/>
        </w:rPr>
        <w:t xml:space="preserve"> </w:t>
      </w:r>
      <w:r w:rsidR="008A5D3E" w:rsidRPr="006D724A">
        <w:rPr>
          <w:rFonts w:ascii="Arial" w:hAnsi="Arial" w:cs="Arial"/>
          <w:szCs w:val="18"/>
        </w:rPr>
        <w:t>2018</w:t>
      </w:r>
      <w:r w:rsidR="00F74BEF" w:rsidRPr="006D724A">
        <w:rPr>
          <w:rFonts w:ascii="Arial" w:hAnsi="Arial" w:cs="Arial"/>
          <w:szCs w:val="18"/>
        </w:rPr>
        <w:t xml:space="preserve">” </w:t>
      </w:r>
      <w:r w:rsidR="00BC62AE" w:rsidRPr="006D724A">
        <w:rPr>
          <w:rFonts w:ascii="Arial" w:hAnsi="Arial" w:cs="Arial"/>
          <w:szCs w:val="18"/>
        </w:rPr>
        <w:t>con Normatividad E</w:t>
      </w:r>
      <w:r w:rsidRPr="006D724A">
        <w:rPr>
          <w:rFonts w:ascii="Arial" w:hAnsi="Arial" w:cs="Arial"/>
          <w:szCs w:val="18"/>
        </w:rPr>
        <w:t>statal.</w:t>
      </w:r>
      <w:r w:rsidRPr="00D17142">
        <w:rPr>
          <w:rFonts w:ascii="Arial" w:hAnsi="Arial" w:cs="Arial"/>
          <w:szCs w:val="18"/>
        </w:rPr>
        <w:t xml:space="preserve">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del </w:t>
      </w:r>
      <w:r w:rsidRPr="004D34D1">
        <w:rPr>
          <w:rFonts w:ascii="Arial" w:hAnsi="Arial" w:cs="Arial"/>
          <w:b/>
          <w:szCs w:val="18"/>
        </w:rPr>
        <w:t>Servicio</w:t>
      </w:r>
      <w:r w:rsidR="00FC10BD" w:rsidRPr="004D34D1">
        <w:rPr>
          <w:rFonts w:ascii="Arial" w:hAnsi="Arial" w:cs="Arial"/>
          <w:b/>
          <w:szCs w:val="18"/>
        </w:rPr>
        <w:t xml:space="preserve"> a Contratar</w:t>
      </w:r>
    </w:p>
    <w:p w:rsidR="00BC62AE" w:rsidRDefault="00BC62AE" w:rsidP="00E87792">
      <w:pPr>
        <w:spacing w:line="276" w:lineRule="auto"/>
        <w:jc w:val="both"/>
        <w:rPr>
          <w:rFonts w:ascii="Arial" w:hAnsi="Arial" w:cs="Arial"/>
          <w:szCs w:val="18"/>
        </w:rPr>
      </w:pPr>
      <w:r w:rsidRPr="00BC62AE">
        <w:rPr>
          <w:rFonts w:ascii="Arial" w:hAnsi="Arial" w:cs="Arial"/>
          <w:szCs w:val="18"/>
        </w:rPr>
        <w:t>La descripción amplia y detallada de los servici</w:t>
      </w:r>
      <w:r w:rsidR="00CB7872">
        <w:rPr>
          <w:rFonts w:ascii="Arial" w:hAnsi="Arial" w:cs="Arial"/>
          <w:szCs w:val="18"/>
        </w:rPr>
        <w:t>os a licitar, se contempla en LOS</w:t>
      </w:r>
      <w:r w:rsidRPr="00BC62AE">
        <w:rPr>
          <w:rFonts w:ascii="Arial" w:hAnsi="Arial" w:cs="Arial"/>
          <w:szCs w:val="18"/>
        </w:rPr>
        <w:t xml:space="preserve"> </w:t>
      </w:r>
      <w:r w:rsidR="00C100E8">
        <w:rPr>
          <w:rFonts w:ascii="Arial" w:hAnsi="Arial" w:cs="Arial"/>
          <w:b/>
          <w:szCs w:val="18"/>
        </w:rPr>
        <w:t>A</w:t>
      </w:r>
      <w:r w:rsidRPr="00C100E8">
        <w:rPr>
          <w:rFonts w:ascii="Arial" w:hAnsi="Arial" w:cs="Arial"/>
          <w:b/>
          <w:szCs w:val="18"/>
        </w:rPr>
        <w:t>nexo</w:t>
      </w:r>
      <w:r w:rsidR="00CB7872">
        <w:rPr>
          <w:rFonts w:ascii="Arial" w:hAnsi="Arial" w:cs="Arial"/>
          <w:b/>
          <w:szCs w:val="18"/>
        </w:rPr>
        <w:t>s</w:t>
      </w:r>
      <w:r w:rsidRPr="00C100E8">
        <w:rPr>
          <w:rFonts w:ascii="Arial" w:hAnsi="Arial" w:cs="Arial"/>
          <w:b/>
          <w:szCs w:val="18"/>
        </w:rPr>
        <w:t xml:space="preserve"> 1</w:t>
      </w:r>
      <w:r w:rsidR="00DF03B6">
        <w:rPr>
          <w:rFonts w:ascii="Arial" w:hAnsi="Arial" w:cs="Arial"/>
          <w:b/>
          <w:szCs w:val="18"/>
        </w:rPr>
        <w:t xml:space="preserve">, Técnico A, Técnico B, Técnico C Y Técnico </w:t>
      </w:r>
      <w:r w:rsidR="00CB7872">
        <w:rPr>
          <w:rFonts w:ascii="Arial" w:hAnsi="Arial" w:cs="Arial"/>
          <w:b/>
          <w:szCs w:val="18"/>
        </w:rPr>
        <w:t xml:space="preserve">D </w:t>
      </w:r>
      <w:r w:rsidR="00CB7872">
        <w:rPr>
          <w:rFonts w:ascii="Arial" w:hAnsi="Arial" w:cs="Arial"/>
          <w:szCs w:val="18"/>
        </w:rPr>
        <w:t xml:space="preserve"> (en estos</w:t>
      </w:r>
      <w:r w:rsidRPr="00BC62AE">
        <w:rPr>
          <w:rFonts w:ascii="Arial" w:hAnsi="Arial" w:cs="Arial"/>
          <w:szCs w:val="18"/>
        </w:rPr>
        <w:t xml:space="preserve"> anexo</w:t>
      </w:r>
      <w:r w:rsidR="00CB7872">
        <w:rPr>
          <w:rFonts w:ascii="Arial" w:hAnsi="Arial" w:cs="Arial"/>
          <w:szCs w:val="18"/>
        </w:rPr>
        <w:t>s</w:t>
      </w:r>
      <w:r w:rsidRPr="00BC62AE">
        <w:rPr>
          <w:rFonts w:ascii="Arial" w:hAnsi="Arial" w:cs="Arial"/>
          <w:szCs w:val="18"/>
        </w:rPr>
        <w:t xml:space="preserve"> se detalla la descripción, características, especificacion</w:t>
      </w:r>
      <w:r w:rsidR="00CB7872">
        <w:rPr>
          <w:rFonts w:ascii="Arial" w:hAnsi="Arial" w:cs="Arial"/>
          <w:szCs w:val="18"/>
        </w:rPr>
        <w:t>es  del servicio a contratar, los</w:t>
      </w:r>
      <w:r w:rsidRPr="00BC62AE">
        <w:rPr>
          <w:rFonts w:ascii="Arial" w:hAnsi="Arial" w:cs="Arial"/>
          <w:szCs w:val="18"/>
        </w:rPr>
        <w:t xml:space="preserve"> cual</w:t>
      </w:r>
      <w:r w:rsidR="00CB7872">
        <w:rPr>
          <w:rFonts w:ascii="Arial" w:hAnsi="Arial" w:cs="Arial"/>
          <w:szCs w:val="18"/>
        </w:rPr>
        <w:t>es</w:t>
      </w:r>
      <w:r w:rsidRPr="00BC62AE">
        <w:rPr>
          <w:rFonts w:ascii="Arial" w:hAnsi="Arial" w:cs="Arial"/>
          <w:szCs w:val="18"/>
        </w:rPr>
        <w:t xml:space="preserve"> forma</w:t>
      </w:r>
      <w:r w:rsidR="00CB7872">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sidR="002469C0">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42016D" w:rsidRPr="00AA7700" w:rsidRDefault="004450F0" w:rsidP="00E87792">
      <w:pPr>
        <w:spacing w:line="276" w:lineRule="auto"/>
        <w:jc w:val="both"/>
        <w:rPr>
          <w:rFonts w:ascii="Arial" w:hAnsi="Arial" w:cs="Arial"/>
          <w:szCs w:val="18"/>
        </w:rPr>
      </w:pPr>
      <w:r w:rsidRPr="00AA7700">
        <w:rPr>
          <w:rFonts w:ascii="Arial" w:hAnsi="Arial" w:cs="Arial"/>
          <w:szCs w:val="18"/>
        </w:rPr>
        <w:t>En la presente licitación y adjudicación del contrato no se otorgarán anticipos.</w:t>
      </w:r>
    </w:p>
    <w:p w:rsidR="00E536F1" w:rsidRDefault="00E536F1" w:rsidP="00481B02">
      <w:pPr>
        <w:spacing w:line="276" w:lineRule="auto"/>
        <w:rPr>
          <w:rFonts w:ascii="Arial" w:hAnsi="Arial" w:cs="Arial"/>
          <w:b/>
          <w:szCs w:val="18"/>
        </w:rPr>
      </w:pPr>
    </w:p>
    <w:p w:rsidR="00163DF6" w:rsidRDefault="00163DF6">
      <w:pPr>
        <w:rPr>
          <w:rFonts w:ascii="Arial" w:hAnsi="Arial" w:cs="Arial"/>
          <w:b/>
          <w:szCs w:val="18"/>
        </w:rPr>
      </w:pPr>
      <w:r>
        <w:rPr>
          <w:rFonts w:ascii="Arial" w:hAnsi="Arial" w:cs="Arial"/>
          <w:b/>
          <w:szCs w:val="18"/>
        </w:rPr>
        <w:br w:type="page"/>
      </w:r>
    </w:p>
    <w:p w:rsidR="00E536F1" w:rsidRDefault="00E536F1" w:rsidP="00481B02">
      <w:pPr>
        <w:spacing w:line="276" w:lineRule="auto"/>
        <w:rPr>
          <w:rFonts w:ascii="Arial" w:hAnsi="Arial" w:cs="Arial"/>
          <w:b/>
          <w:szCs w:val="18"/>
        </w:rPr>
      </w:pPr>
    </w:p>
    <w:p w:rsidR="00E536F1" w:rsidRDefault="00E536F1" w:rsidP="00481B02">
      <w:pPr>
        <w:spacing w:line="276" w:lineRule="auto"/>
        <w:rPr>
          <w:rFonts w:ascii="Arial" w:hAnsi="Arial" w:cs="Arial"/>
          <w:b/>
          <w:szCs w:val="18"/>
        </w:rPr>
      </w:pPr>
    </w:p>
    <w:p w:rsidR="00E536F1" w:rsidRDefault="00E536F1" w:rsidP="00481B02">
      <w:pPr>
        <w:spacing w:line="276" w:lineRule="auto"/>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12002F">
        <w:rPr>
          <w:rFonts w:ascii="Arial" w:hAnsi="Arial" w:cs="Arial"/>
          <w:b/>
          <w:szCs w:val="18"/>
        </w:rPr>
        <w:t>A</w:t>
      </w:r>
      <w:r w:rsidR="0012002F" w:rsidRPr="00AA7700">
        <w:rPr>
          <w:rFonts w:ascii="Arial" w:hAnsi="Arial" w:cs="Arial"/>
          <w:b/>
          <w:szCs w:val="18"/>
        </w:rPr>
        <w:t>NEXOS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A711B3" w:rsidRPr="00AA7700" w:rsidRDefault="001E23BC" w:rsidP="00FF420C">
      <w:pPr>
        <w:spacing w:line="276" w:lineRule="auto"/>
        <w:jc w:val="both"/>
        <w:rPr>
          <w:rFonts w:ascii="Arial" w:hAnsi="Arial" w:cs="Arial"/>
          <w:szCs w:val="18"/>
        </w:rPr>
      </w:pPr>
      <w:r w:rsidRPr="00AA7700">
        <w:rPr>
          <w:rFonts w:ascii="Arial" w:hAnsi="Arial" w:cs="Arial"/>
          <w:szCs w:val="18"/>
        </w:rPr>
        <w:t>La contratación abarcará</w:t>
      </w:r>
      <w:r w:rsidR="00CB7872">
        <w:rPr>
          <w:rFonts w:ascii="Arial" w:hAnsi="Arial" w:cs="Arial"/>
          <w:szCs w:val="18"/>
        </w:rPr>
        <w:t xml:space="preserve"> parte del segundo semestre</w:t>
      </w:r>
      <w:r w:rsidRPr="00AA7700">
        <w:rPr>
          <w:rFonts w:ascii="Arial" w:hAnsi="Arial" w:cs="Arial"/>
          <w:szCs w:val="18"/>
        </w:rPr>
        <w:t xml:space="preserve"> </w:t>
      </w:r>
      <w:r w:rsidR="00CB7872">
        <w:rPr>
          <w:rFonts w:ascii="Arial" w:hAnsi="Arial" w:cs="Arial"/>
          <w:szCs w:val="18"/>
        </w:rPr>
        <w:t>d</w:t>
      </w:r>
      <w:r w:rsidRPr="00AA7700">
        <w:rPr>
          <w:rFonts w:ascii="Arial" w:hAnsi="Arial" w:cs="Arial"/>
          <w:szCs w:val="18"/>
        </w:rPr>
        <w:t>el presente ejercicio fiscal, y será por monto y tiempo determinado.</w:t>
      </w:r>
    </w:p>
    <w:p w:rsidR="00A711B3" w:rsidRPr="00AA7700" w:rsidRDefault="00667EFA" w:rsidP="00A711B3">
      <w:pPr>
        <w:spacing w:line="276" w:lineRule="auto"/>
        <w:rPr>
          <w:rFonts w:ascii="Arial" w:hAnsi="Arial" w:cs="Arial"/>
          <w:szCs w:val="18"/>
        </w:rPr>
      </w:pPr>
      <w:r w:rsidRPr="00E536F1">
        <w:rPr>
          <w:rFonts w:ascii="Arial" w:hAnsi="Arial" w:cs="Arial"/>
          <w:szCs w:val="18"/>
        </w:rPr>
        <w:t>L</w:t>
      </w:r>
      <w:r w:rsidR="001E23BC" w:rsidRPr="00E536F1">
        <w:rPr>
          <w:rFonts w:ascii="Arial" w:hAnsi="Arial" w:cs="Arial"/>
          <w:szCs w:val="18"/>
        </w:rPr>
        <w:t>a adjudicación se hará completa a un solo licitante.</w:t>
      </w:r>
    </w:p>
    <w:p w:rsidR="00A711B3" w:rsidRPr="00FF420C" w:rsidRDefault="00FF420C" w:rsidP="00FF420C">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el artículo 20 </w:t>
      </w:r>
      <w:r>
        <w:rPr>
          <w:rFonts w:ascii="Arial" w:hAnsi="Arial" w:cs="Arial"/>
          <w:szCs w:val="18"/>
        </w:rPr>
        <w:t>de la ley de adquisiciones del Estado de San Luis P</w:t>
      </w:r>
      <w:r w:rsidRPr="00AA46EC">
        <w:rPr>
          <w:rFonts w:ascii="Arial" w:hAnsi="Arial" w:cs="Arial"/>
          <w:szCs w:val="18"/>
        </w:rPr>
        <w:t>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lastRenderedPageBreak/>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Las bases se pondrán a disposición de los interesados, tanto en el domicilio y horario señalado en la sección </w:t>
      </w:r>
      <w:r>
        <w:rPr>
          <w:rFonts w:ascii="Arial" w:hAnsi="Arial" w:cs="Arial"/>
          <w:szCs w:val="18"/>
        </w:rPr>
        <w:t>II</w:t>
      </w:r>
      <w:r w:rsidRPr="00AA46EC">
        <w:rPr>
          <w:rFonts w:ascii="Arial" w:hAnsi="Arial" w:cs="Arial"/>
          <w:szCs w:val="18"/>
        </w:rPr>
        <w:t xml:space="preserve"> a partir del día en que se publique la convocatoria y hasta el día </w:t>
      </w:r>
      <w:r w:rsidR="00474177">
        <w:rPr>
          <w:rFonts w:ascii="Arial" w:hAnsi="Arial" w:cs="Arial"/>
          <w:b/>
          <w:szCs w:val="18"/>
        </w:rPr>
        <w:t>24</w:t>
      </w:r>
      <w:r w:rsidR="00CA77C4">
        <w:rPr>
          <w:rFonts w:ascii="Arial" w:hAnsi="Arial" w:cs="Arial"/>
          <w:b/>
          <w:szCs w:val="18"/>
        </w:rPr>
        <w:t xml:space="preserve"> </w:t>
      </w:r>
      <w:r w:rsidR="00A61052">
        <w:rPr>
          <w:rFonts w:ascii="Arial" w:hAnsi="Arial" w:cs="Arial"/>
          <w:b/>
          <w:szCs w:val="18"/>
        </w:rPr>
        <w:t>de</w:t>
      </w:r>
      <w:r w:rsidR="00E536F1" w:rsidRPr="008C0B35">
        <w:rPr>
          <w:rFonts w:ascii="Arial" w:hAnsi="Arial" w:cs="Arial"/>
          <w:b/>
          <w:szCs w:val="18"/>
        </w:rPr>
        <w:t xml:space="preserve"> </w:t>
      </w:r>
      <w:r w:rsidR="00BB0D9B">
        <w:rPr>
          <w:rFonts w:ascii="Arial" w:hAnsi="Arial" w:cs="Arial"/>
          <w:b/>
          <w:szCs w:val="18"/>
        </w:rPr>
        <w:t>Julio</w:t>
      </w:r>
      <w:r w:rsidR="0016474F">
        <w:rPr>
          <w:rFonts w:ascii="Arial" w:hAnsi="Arial" w:cs="Arial"/>
          <w:b/>
          <w:szCs w:val="18"/>
        </w:rPr>
        <w:t xml:space="preserve"> </w:t>
      </w:r>
      <w:r w:rsidR="00A61052">
        <w:rPr>
          <w:rFonts w:ascii="Arial" w:hAnsi="Arial" w:cs="Arial"/>
          <w:b/>
          <w:szCs w:val="18"/>
        </w:rPr>
        <w:t>del</w:t>
      </w:r>
      <w:r w:rsidR="00E536F1" w:rsidRPr="008C0B35">
        <w:rPr>
          <w:rFonts w:ascii="Arial" w:hAnsi="Arial" w:cs="Arial"/>
          <w:b/>
          <w:szCs w:val="18"/>
        </w:rPr>
        <w:t xml:space="preserve"> </w:t>
      </w:r>
      <w:r w:rsidR="008A5D3E">
        <w:rPr>
          <w:rFonts w:ascii="Arial" w:hAnsi="Arial" w:cs="Arial"/>
          <w:b/>
          <w:szCs w:val="18"/>
        </w:rPr>
        <w:t>2018</w:t>
      </w:r>
      <w:r w:rsidRPr="00AA46EC">
        <w:rPr>
          <w:rFonts w:ascii="Arial" w:hAnsi="Arial" w:cs="Arial"/>
          <w:szCs w:val="18"/>
        </w:rPr>
        <w:t xml:space="preserve"> 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061791">
        <w:rPr>
          <w:rFonts w:ascii="Arial" w:hAnsi="Arial" w:cs="Arial"/>
          <w:b/>
          <w:szCs w:val="18"/>
        </w:rPr>
        <w:t xml:space="preserve">Las bases deberán ser adquiridas en el Departamento de Adquisiciones, ubicado en prolongación calzada de Guadalupe No. 5850, Lomas de la Virgen, </w:t>
      </w:r>
      <w:r w:rsidR="00E75A36" w:rsidRPr="00061791">
        <w:rPr>
          <w:rFonts w:ascii="Arial" w:hAnsi="Arial" w:cs="Arial"/>
          <w:b/>
          <w:szCs w:val="18"/>
        </w:rPr>
        <w:t>CP</w:t>
      </w:r>
      <w:r w:rsidRPr="00061791">
        <w:rPr>
          <w:rFonts w:ascii="Arial" w:hAnsi="Arial" w:cs="Arial"/>
          <w:b/>
          <w:szCs w:val="18"/>
        </w:rPr>
        <w:t xml:space="preserve"> 78380, San Luis Potosí, S.L.P., quien desee adquirir las bases deberá cubrir su costo de $1</w:t>
      </w:r>
      <w:r w:rsidR="00BB0D9B">
        <w:rPr>
          <w:rFonts w:ascii="Arial" w:hAnsi="Arial" w:cs="Arial"/>
          <w:b/>
          <w:szCs w:val="18"/>
        </w:rPr>
        <w:t>,</w:t>
      </w:r>
      <w:r w:rsidRPr="00061791">
        <w:rPr>
          <w:rFonts w:ascii="Arial" w:hAnsi="Arial" w:cs="Arial"/>
          <w:b/>
          <w:szCs w:val="18"/>
        </w:rPr>
        <w:t>700.00 pesos mediante efectivo, cheque certificado o de caja a favor de los Servicios de Salud de San Luis Potosí.</w:t>
      </w:r>
      <w:r w:rsidRPr="00AA46EC">
        <w:rPr>
          <w:rFonts w:ascii="Arial" w:hAnsi="Arial" w:cs="Arial"/>
          <w:szCs w:val="18"/>
        </w:rPr>
        <w:t xml:space="preserve"> A efecto que le sean entregadas las copias correspondientes de las bases y sus anexos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645FAE" w:rsidRDefault="00645FAE" w:rsidP="00645FAE">
      <w:pPr>
        <w:spacing w:line="276" w:lineRule="auto"/>
        <w:rPr>
          <w:rFonts w:ascii="Arial" w:hAnsi="Arial" w:cs="Arial"/>
          <w:b/>
          <w:szCs w:val="18"/>
        </w:rPr>
      </w:pPr>
      <w:r>
        <w:rPr>
          <w:rFonts w:ascii="Arial" w:hAnsi="Arial" w:cs="Arial"/>
          <w:b/>
          <w:szCs w:val="18"/>
        </w:rPr>
        <w:t xml:space="preserve">3.- </w:t>
      </w:r>
      <w:r w:rsidR="00A711B3" w:rsidRPr="00645FAE">
        <w:rPr>
          <w:rFonts w:ascii="Arial" w:hAnsi="Arial" w:cs="Arial"/>
          <w:b/>
          <w:szCs w:val="18"/>
        </w:rPr>
        <w:t xml:space="preserve">PROCEDIMIENTO </w:t>
      </w:r>
      <w:r w:rsidR="00032818" w:rsidRPr="00645FAE">
        <w:rPr>
          <w:rFonts w:ascii="Arial" w:hAnsi="Arial" w:cs="Arial"/>
          <w:b/>
          <w:szCs w:val="18"/>
        </w:rPr>
        <w:t xml:space="preserve">DE </w:t>
      </w:r>
      <w:r w:rsidR="00A711B3" w:rsidRPr="00645FAE">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2D63FD">
        <w:rPr>
          <w:rFonts w:ascii="Arial" w:hAnsi="Arial" w:cs="Arial"/>
          <w:szCs w:val="18"/>
        </w:rPr>
        <w:t xml:space="preserve">La licitación pública nacional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w:t>
      </w:r>
      <w:r w:rsidRPr="00AE3661">
        <w:rPr>
          <w:rFonts w:ascii="Arial" w:hAnsi="Arial" w:cs="Arial"/>
          <w:szCs w:val="18"/>
        </w:rPr>
        <w:lastRenderedPageBreak/>
        <w:t xml:space="preserve">incumplimiento de los acuerdos o modificaciones a las bases, tomados en la misma, serán motivo de </w:t>
      </w:r>
      <w:proofErr w:type="spellStart"/>
      <w:r w:rsidRPr="00AE3661">
        <w:rPr>
          <w:rFonts w:ascii="Arial" w:hAnsi="Arial" w:cs="Arial"/>
          <w:szCs w:val="18"/>
        </w:rPr>
        <w:t>desechamiento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siendo la fecha límite para recibir dudas </w:t>
      </w:r>
      <w:r w:rsidRPr="00061791">
        <w:rPr>
          <w:rFonts w:ascii="Arial" w:hAnsi="Arial" w:cs="Arial"/>
          <w:b/>
          <w:szCs w:val="18"/>
        </w:rPr>
        <w:t xml:space="preserve">el día </w:t>
      </w:r>
      <w:r w:rsidR="00474177">
        <w:rPr>
          <w:rFonts w:ascii="Arial" w:hAnsi="Arial" w:cs="Arial"/>
          <w:b/>
          <w:szCs w:val="18"/>
        </w:rPr>
        <w:t>25</w:t>
      </w:r>
      <w:r w:rsidR="00EC2974">
        <w:rPr>
          <w:rFonts w:ascii="Arial" w:hAnsi="Arial" w:cs="Arial"/>
          <w:b/>
          <w:szCs w:val="18"/>
        </w:rPr>
        <w:t xml:space="preserve"> </w:t>
      </w:r>
      <w:r w:rsidRPr="008C0B35">
        <w:rPr>
          <w:rFonts w:ascii="Arial" w:hAnsi="Arial" w:cs="Arial"/>
          <w:b/>
          <w:szCs w:val="18"/>
        </w:rPr>
        <w:t xml:space="preserve">de </w:t>
      </w:r>
      <w:r w:rsidR="00BB0D9B">
        <w:rPr>
          <w:rFonts w:ascii="Arial" w:hAnsi="Arial" w:cs="Arial"/>
          <w:b/>
          <w:szCs w:val="18"/>
        </w:rPr>
        <w:t>Julio</w:t>
      </w:r>
      <w:r w:rsidR="00061791" w:rsidRPr="008C0B35">
        <w:rPr>
          <w:rFonts w:ascii="Arial" w:hAnsi="Arial" w:cs="Arial"/>
          <w:b/>
          <w:szCs w:val="18"/>
        </w:rPr>
        <w:t xml:space="preserve"> </w:t>
      </w:r>
      <w:r w:rsidR="00474177">
        <w:rPr>
          <w:rFonts w:ascii="Arial" w:hAnsi="Arial" w:cs="Arial"/>
          <w:b/>
          <w:szCs w:val="18"/>
        </w:rPr>
        <w:t>antes de las 12</w:t>
      </w:r>
      <w:r w:rsidRPr="008C0B35">
        <w:rPr>
          <w:rFonts w:ascii="Arial" w:hAnsi="Arial" w:cs="Arial"/>
          <w:b/>
          <w:szCs w:val="18"/>
        </w:rPr>
        <w:t>:00 horas</w:t>
      </w:r>
      <w:r w:rsidRPr="00AE3661">
        <w:rPr>
          <w:rFonts w:ascii="Arial" w:hAnsi="Arial" w:cs="Arial"/>
          <w:szCs w:val="18"/>
        </w:rPr>
        <w:t xml:space="preserve">, en papel membretado del licitante conforme al modelo de </w:t>
      </w:r>
      <w:r w:rsidRPr="000D05D8">
        <w:rPr>
          <w:rFonts w:ascii="Arial" w:hAnsi="Arial" w:cs="Arial"/>
          <w:szCs w:val="18"/>
        </w:rPr>
        <w:t>anexo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INSTRUCCIONES GENERALES PARA LA PREPARACION E INTEGRACION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A108B1" w:rsidRPr="00774DDC" w:rsidRDefault="00A31606"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La</w:t>
      </w:r>
      <w:r w:rsidR="001E23BC" w:rsidRPr="00F77E49">
        <w:rPr>
          <w:rFonts w:ascii="Arial" w:hAnsi="Arial" w:cs="Arial"/>
          <w:szCs w:val="18"/>
        </w:rPr>
        <w:t xml:space="preserve"> propuesta deberá abarcar el 100% de los equipos médicos</w:t>
      </w:r>
      <w:r w:rsidR="00A108B1" w:rsidRPr="00F77E49">
        <w:rPr>
          <w:rFonts w:ascii="Arial" w:hAnsi="Arial" w:cs="Arial"/>
          <w:szCs w:val="18"/>
        </w:rPr>
        <w:t xml:space="preserve"> </w:t>
      </w:r>
      <w:r w:rsidR="002E092B">
        <w:rPr>
          <w:rFonts w:ascii="Arial" w:hAnsi="Arial" w:cs="Arial"/>
          <w:szCs w:val="18"/>
        </w:rPr>
        <w:t xml:space="preserve">en los que se requiere el servicio, conforme </w:t>
      </w:r>
      <w:r w:rsidR="00C34E75">
        <w:rPr>
          <w:rFonts w:ascii="Arial" w:hAnsi="Arial" w:cs="Arial"/>
          <w:szCs w:val="18"/>
        </w:rPr>
        <w:t>a los</w:t>
      </w:r>
      <w:r w:rsidR="00F77E49" w:rsidRPr="00F77E49">
        <w:rPr>
          <w:rFonts w:ascii="Arial" w:hAnsi="Arial" w:cs="Arial"/>
          <w:szCs w:val="18"/>
        </w:rPr>
        <w:t xml:space="preserve"> </w:t>
      </w:r>
      <w:r w:rsidR="0082748A" w:rsidRPr="00706408">
        <w:rPr>
          <w:rFonts w:ascii="Arial" w:hAnsi="Arial" w:cs="Arial"/>
          <w:b/>
          <w:szCs w:val="18"/>
        </w:rPr>
        <w:t>Anexo</w:t>
      </w:r>
      <w:r w:rsidR="00C34E75">
        <w:rPr>
          <w:rFonts w:ascii="Arial" w:hAnsi="Arial" w:cs="Arial"/>
          <w:b/>
          <w:szCs w:val="18"/>
        </w:rPr>
        <w:t>s</w:t>
      </w:r>
      <w:r w:rsidR="0082748A" w:rsidRPr="00706408">
        <w:rPr>
          <w:rFonts w:ascii="Arial" w:hAnsi="Arial" w:cs="Arial"/>
          <w:b/>
          <w:szCs w:val="18"/>
        </w:rPr>
        <w:t xml:space="preserve"> 1</w:t>
      </w:r>
      <w:r w:rsidR="00C34E75">
        <w:rPr>
          <w:rFonts w:ascii="Arial" w:hAnsi="Arial" w:cs="Arial"/>
          <w:b/>
          <w:szCs w:val="18"/>
        </w:rPr>
        <w:t xml:space="preserve">, Técnico A, Técnico B, Técnico C y Técnico D, </w:t>
      </w:r>
      <w:r w:rsidR="0082748A" w:rsidRPr="00706408">
        <w:rPr>
          <w:rFonts w:ascii="Arial" w:hAnsi="Arial" w:cs="Arial"/>
          <w:b/>
          <w:szCs w:val="18"/>
        </w:rPr>
        <w:t xml:space="preserve"> </w:t>
      </w:r>
      <w:r w:rsidR="00256D07" w:rsidRPr="00774DDC">
        <w:rPr>
          <w:rFonts w:ascii="Arial" w:hAnsi="Arial" w:cs="Arial"/>
          <w:b/>
          <w:szCs w:val="18"/>
        </w:rPr>
        <w:t xml:space="preserve"> </w:t>
      </w:r>
      <w:r w:rsidR="00706408">
        <w:rPr>
          <w:rFonts w:ascii="Arial" w:hAnsi="Arial" w:cs="Arial"/>
          <w:szCs w:val="18"/>
        </w:rPr>
        <w:t xml:space="preserve">de </w:t>
      </w:r>
      <w:r w:rsidR="002469C0">
        <w:rPr>
          <w:rFonts w:ascii="Arial" w:hAnsi="Arial" w:cs="Arial"/>
          <w:szCs w:val="18"/>
        </w:rPr>
        <w:t>las presentes bases</w:t>
      </w:r>
      <w:r w:rsidR="00256D07" w:rsidRPr="00774DDC">
        <w:rPr>
          <w:rFonts w:ascii="Arial" w:hAnsi="Arial" w:cs="Arial"/>
          <w:szCs w:val="18"/>
        </w:rPr>
        <w:t>.</w:t>
      </w:r>
      <w:r w:rsidR="00256D07" w:rsidRPr="00774DDC">
        <w:rPr>
          <w:rFonts w:ascii="Arial" w:hAnsi="Arial" w:cs="Arial"/>
          <w:b/>
          <w:szCs w:val="18"/>
        </w:rPr>
        <w:t xml:space="preserve"> </w:t>
      </w:r>
    </w:p>
    <w:p w:rsidR="00A108B1" w:rsidRPr="00F77E49" w:rsidRDefault="004A1931"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 xml:space="preserve">No presentar </w:t>
      </w:r>
      <w:r w:rsidR="00F508B4" w:rsidRPr="00F77E49">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lastRenderedPageBreak/>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anexos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Para un mejor control en la entreg</w:t>
      </w:r>
      <w:r w:rsidR="00A31606">
        <w:rPr>
          <w:rFonts w:ascii="Arial" w:hAnsi="Arial" w:cs="Arial"/>
          <w:szCs w:val="18"/>
        </w:rPr>
        <w:t>a-recepción de las propuestas, é</w:t>
      </w:r>
      <w:r w:rsidRPr="00AA770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A108B1" w:rsidRPr="00AA7700" w:rsidRDefault="00F508B4" w:rsidP="00A108B1">
      <w:pPr>
        <w:spacing w:line="276" w:lineRule="auto"/>
        <w:rPr>
          <w:rFonts w:ascii="Arial" w:hAnsi="Arial" w:cs="Arial"/>
          <w:szCs w:val="18"/>
        </w:rPr>
      </w:pPr>
      <w:r w:rsidRPr="00AA7700">
        <w:rPr>
          <w:rFonts w:ascii="Arial" w:hAnsi="Arial" w:cs="Arial"/>
          <w:szCs w:val="18"/>
        </w:rPr>
        <w:t>No se reciben entregas parciales ni bajo el sistema de paquetería ni de mensajería.</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 xml:space="preserve">a” respectivamente, nombre del </w:t>
      </w:r>
      <w:r w:rsidR="00565F20">
        <w:rPr>
          <w:rFonts w:ascii="Arial" w:hAnsi="Arial" w:cs="Arial"/>
        </w:rPr>
        <w:lastRenderedPageBreak/>
        <w:t>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anexos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CD2ABA"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 xml:space="preserve">cta de esta etapa, haciéndose constar las propuestas técnicas y su documentación complementaria aceptadas para su análisis cualitativo, así como las que hubieren sido desechadas y las causas que lo motivaron., el acta será firmada por los </w:t>
      </w:r>
      <w:r w:rsidR="00CD2ABA" w:rsidRPr="00CD2ABA">
        <w:rPr>
          <w:sz w:val="22"/>
          <w:szCs w:val="22"/>
        </w:rPr>
        <w:lastRenderedPageBreak/>
        <w:t>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ado en prolongación Calzada de Guadalupe no. 5850, L</w:t>
      </w:r>
      <w:r w:rsidR="00CD2ABA" w:rsidRPr="00CD2ABA">
        <w:rPr>
          <w:color w:val="auto"/>
          <w:sz w:val="22"/>
          <w:szCs w:val="22"/>
        </w:rPr>
        <w:t>o</w:t>
      </w:r>
      <w:r w:rsidR="0004378B">
        <w:rPr>
          <w:color w:val="auto"/>
          <w:sz w:val="22"/>
          <w:szCs w:val="22"/>
        </w:rPr>
        <w:t>mas de la Virgen, CP 78380, en San L</w:t>
      </w:r>
      <w:r w:rsidR="00CD2ABA" w:rsidRPr="00CD2ABA">
        <w:rPr>
          <w:color w:val="auto"/>
          <w:sz w:val="22"/>
          <w:szCs w:val="22"/>
        </w:rPr>
        <w:t xml:space="preserve">uis </w:t>
      </w:r>
      <w:r w:rsidR="0004378B">
        <w:rPr>
          <w:color w:val="auto"/>
          <w:sz w:val="22"/>
          <w:szCs w:val="22"/>
        </w:rPr>
        <w:t>P</w:t>
      </w:r>
      <w:r w:rsidR="00CD2ABA" w:rsidRPr="00CD2ABA">
        <w:rPr>
          <w:color w:val="auto"/>
          <w:sz w:val="22"/>
          <w:szCs w:val="22"/>
        </w:rPr>
        <w:t xml:space="preserve">otosí, </w:t>
      </w:r>
      <w:r w:rsidR="0004378B" w:rsidRPr="00CD2ABA">
        <w:rPr>
          <w:color w:val="auto"/>
          <w:sz w:val="22"/>
          <w:szCs w:val="22"/>
        </w:rPr>
        <w:t>S.L.P</w:t>
      </w:r>
      <w:r w:rsidR="00CD2ABA" w:rsidRPr="00CD2ABA">
        <w:rPr>
          <w:color w:val="auto"/>
          <w:sz w:val="22"/>
          <w:szCs w:val="22"/>
        </w:rPr>
        <w:t xml:space="preserve">. teléfono (01 444) 834-11-00 ext. 21417 para efectos de su notificación. </w:t>
      </w:r>
    </w:p>
    <w:p w:rsidR="00407D55"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CD2ABA">
        <w:rPr>
          <w:color w:val="auto"/>
          <w:sz w:val="22"/>
          <w:szCs w:val="22"/>
        </w:rPr>
        <w:t xml:space="preserve">Los licitantes que así lo deseen y en caso de no poder estar presentes en los actos de recepción y apertura, podrán enviar </w:t>
      </w:r>
      <w:r w:rsidR="00E92BD3">
        <w:rPr>
          <w:color w:val="auto"/>
          <w:sz w:val="22"/>
          <w:szCs w:val="22"/>
        </w:rPr>
        <w:t>por servicio postal y/</w:t>
      </w:r>
      <w:proofErr w:type="spellStart"/>
      <w:r w:rsidR="00E92BD3">
        <w:rPr>
          <w:color w:val="auto"/>
          <w:sz w:val="22"/>
          <w:szCs w:val="22"/>
        </w:rPr>
        <w:t>ó</w:t>
      </w:r>
      <w:proofErr w:type="spellEnd"/>
      <w:r w:rsidR="00E92BD3">
        <w:rPr>
          <w:color w:val="auto"/>
          <w:sz w:val="22"/>
          <w:szCs w:val="22"/>
        </w:rPr>
        <w:t xml:space="preserve"> mensajería, </w:t>
      </w:r>
      <w:r w:rsidRPr="00CD2ABA">
        <w:rPr>
          <w:color w:val="auto"/>
          <w:sz w:val="22"/>
          <w:szCs w:val="22"/>
        </w:rPr>
        <w:t>sus propuestas técnica y económica al departamento de adqu</w:t>
      </w:r>
      <w:r w:rsidR="007B3E25">
        <w:rPr>
          <w:color w:val="auto"/>
          <w:sz w:val="22"/>
          <w:szCs w:val="22"/>
        </w:rPr>
        <w:t>isiciones sita en prolongación Calzada de Guadalupe N</w:t>
      </w:r>
      <w:r w:rsidRPr="00CD2ABA">
        <w:rPr>
          <w:color w:val="auto"/>
          <w:sz w:val="22"/>
          <w:szCs w:val="22"/>
        </w:rPr>
        <w:t>o. 58</w:t>
      </w:r>
      <w:r w:rsidR="007B3E25">
        <w:rPr>
          <w:color w:val="auto"/>
          <w:sz w:val="22"/>
          <w:szCs w:val="22"/>
        </w:rPr>
        <w:t>50, Lomas de la V</w:t>
      </w:r>
      <w:r w:rsidR="006128D2">
        <w:rPr>
          <w:color w:val="auto"/>
          <w:sz w:val="22"/>
          <w:szCs w:val="22"/>
        </w:rPr>
        <w:t>irgen, en San Luis P</w:t>
      </w:r>
      <w:r w:rsidRPr="00CD2ABA">
        <w:rPr>
          <w:color w:val="auto"/>
          <w:sz w:val="22"/>
          <w:szCs w:val="22"/>
        </w:rPr>
        <w:t xml:space="preserve">otosí, </w:t>
      </w:r>
      <w:r w:rsidR="006128D2" w:rsidRPr="00CD2ABA">
        <w:rPr>
          <w:color w:val="auto"/>
          <w:sz w:val="22"/>
          <w:szCs w:val="22"/>
        </w:rPr>
        <w:t xml:space="preserve">S.L.P. </w:t>
      </w:r>
      <w:r w:rsidRPr="00CD2ABA">
        <w:rPr>
          <w:color w:val="auto"/>
          <w:sz w:val="22"/>
          <w:szCs w:val="22"/>
        </w:rPr>
        <w:t xml:space="preserve">teléfono </w:t>
      </w:r>
      <w:r w:rsidR="001E5DE4">
        <w:rPr>
          <w:color w:val="auto"/>
          <w:sz w:val="22"/>
          <w:szCs w:val="22"/>
        </w:rPr>
        <w:t>(01 444)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lastRenderedPageBreak/>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1E5DE4"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P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irgen, 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REGLAS GENERALES DE EVALUACION Y ADJUDICACION.</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w:t>
      </w:r>
      <w:r w:rsidRPr="000F6999">
        <w:rPr>
          <w:rFonts w:ascii="Arial" w:hAnsi="Arial" w:cs="Arial"/>
          <w:color w:val="000000"/>
        </w:rPr>
        <w:lastRenderedPageBreak/>
        <w:t xml:space="preserve">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560A36">
        <w:rPr>
          <w:rFonts w:ascii="Arial" w:hAnsi="Arial" w:cs="Arial"/>
          <w:bCs/>
        </w:rPr>
        <w:t xml:space="preserve">anexos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lastRenderedPageBreak/>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lastRenderedPageBreak/>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CE7510" w:rsidRPr="000F6999">
        <w:rPr>
          <w:rFonts w:ascii="Arial" w:hAnsi="Arial" w:cs="Arial"/>
          <w:b/>
          <w:bCs/>
        </w:rPr>
        <w:t xml:space="preserve">anexo </w:t>
      </w:r>
      <w:r w:rsidR="00F74BEF">
        <w:rPr>
          <w:rFonts w:ascii="Arial" w:hAnsi="Arial" w:cs="Arial"/>
          <w:b/>
          <w:bCs/>
        </w:rPr>
        <w:t xml:space="preserve">1,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Pr>
          <w:rFonts w:ascii="Arial" w:hAnsi="Arial" w:cs="Arial"/>
        </w:rPr>
        <w:t>C</w:t>
      </w:r>
      <w:r w:rsidR="00CE7510" w:rsidRPr="000F6999">
        <w:rPr>
          <w:rFonts w:ascii="Arial" w:hAnsi="Arial" w:cs="Arial"/>
        </w:rPr>
        <w:t xml:space="preserve">uando las proposiciones se presenten con </w:t>
      </w:r>
      <w:proofErr w:type="spellStart"/>
      <w:r w:rsidR="00CE7510" w:rsidRPr="000F6999">
        <w:rPr>
          <w:rFonts w:ascii="Arial" w:hAnsi="Arial" w:cs="Arial"/>
        </w:rPr>
        <w:t>escalatorias</w:t>
      </w:r>
      <w:proofErr w:type="spellEnd"/>
      <w:r w:rsidR="00CE7510" w:rsidRPr="000F6999">
        <w:rPr>
          <w:rFonts w:ascii="Arial" w:hAnsi="Arial" w:cs="Arial"/>
        </w:rPr>
        <w:t xml:space="preserve"> en los costos.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lastRenderedPageBreak/>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A958B5" w:rsidRPr="00A958B5" w:rsidRDefault="007C7558" w:rsidP="007C7558">
      <w:pPr>
        <w:autoSpaceDE w:val="0"/>
        <w:autoSpaceDN w:val="0"/>
        <w:adjustRightInd w:val="0"/>
        <w:spacing w:after="0" w:line="240" w:lineRule="auto"/>
        <w:jc w:val="both"/>
        <w:rPr>
          <w:rFonts w:ascii="Arial" w:hAnsi="Arial" w:cs="Arial"/>
        </w:rPr>
      </w:pPr>
      <w:r>
        <w:rPr>
          <w:rFonts w:ascii="Arial" w:hAnsi="Arial" w:cs="Arial"/>
        </w:rPr>
        <w:t>Esta podrá presentarla ante la Contraloría General del Estado ubicada en A</w:t>
      </w:r>
      <w:r w:rsidRPr="007C7558">
        <w:rPr>
          <w:rFonts w:ascii="Arial" w:hAnsi="Arial" w:cs="Arial"/>
        </w:rPr>
        <w:t>v. Ve</w:t>
      </w:r>
      <w:r>
        <w:rPr>
          <w:rFonts w:ascii="Arial" w:hAnsi="Arial" w:cs="Arial"/>
        </w:rPr>
        <w:t>nustiano Carranza No. 980, edificio la Madrid 8° piso, Col. Arboleada T</w:t>
      </w:r>
      <w:r w:rsidRPr="007C7558">
        <w:rPr>
          <w:rFonts w:ascii="Arial" w:hAnsi="Arial" w:cs="Arial"/>
        </w:rPr>
        <w:t>equisquiapan, C.P. 78235 en esta ciudad</w:t>
      </w:r>
      <w:r w:rsidR="00A958B5" w:rsidRPr="00A958B5">
        <w:rPr>
          <w:rFonts w:ascii="Arial" w:hAnsi="Arial" w:cs="Arial"/>
        </w:rPr>
        <w:t xml:space="preserve">. </w:t>
      </w:r>
    </w:p>
    <w:p w:rsidR="007C7558" w:rsidRDefault="007C7558" w:rsidP="00A958B5">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w:t>
      </w:r>
      <w:r w:rsidRPr="004B026F">
        <w:rPr>
          <w:rFonts w:ascii="Arial" w:hAnsi="Arial" w:cs="Arial"/>
        </w:rPr>
        <w:lastRenderedPageBreak/>
        <w:t xml:space="preserve">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69369E" w:rsidRDefault="000E6871" w:rsidP="000E6871">
      <w:pPr>
        <w:spacing w:line="276" w:lineRule="auto"/>
        <w:jc w:val="center"/>
        <w:rPr>
          <w:rFonts w:ascii="Arial" w:hAnsi="Arial" w:cs="Arial"/>
          <w:sz w:val="18"/>
          <w:szCs w:val="18"/>
        </w:rPr>
      </w:pPr>
      <w:r w:rsidRPr="0069369E">
        <w:rPr>
          <w:rFonts w:ascii="Arial" w:hAnsi="Arial" w:cs="Arial"/>
          <w:b/>
          <w:sz w:val="18"/>
          <w:szCs w:val="18"/>
        </w:rPr>
        <w:t>CALENDARIO DE EVENTOS</w:t>
      </w:r>
      <w:r w:rsidRPr="0069369E">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 xml:space="preserve">FECHA LIMITE PARA RECEPCION DE DUDAS </w:t>
            </w:r>
          </w:p>
        </w:tc>
        <w:tc>
          <w:tcPr>
            <w:tcW w:w="5938" w:type="dxa"/>
          </w:tcPr>
          <w:p w:rsidR="000E6871" w:rsidRPr="00D6762F" w:rsidRDefault="00474177" w:rsidP="00A61052">
            <w:pPr>
              <w:spacing w:line="276" w:lineRule="auto"/>
              <w:jc w:val="center"/>
              <w:rPr>
                <w:rFonts w:ascii="Arial" w:hAnsi="Arial" w:cs="Arial"/>
                <w:noProof/>
                <w:sz w:val="18"/>
                <w:szCs w:val="18"/>
              </w:rPr>
            </w:pPr>
            <w:r>
              <w:rPr>
                <w:rFonts w:ascii="Arial" w:hAnsi="Arial" w:cs="Arial"/>
                <w:noProof/>
                <w:sz w:val="18"/>
                <w:szCs w:val="18"/>
              </w:rPr>
              <w:t>25</w:t>
            </w:r>
            <w:r w:rsidR="000E6871" w:rsidRPr="00D6762F">
              <w:rPr>
                <w:rFonts w:ascii="Arial" w:hAnsi="Arial" w:cs="Arial"/>
                <w:noProof/>
                <w:sz w:val="18"/>
                <w:szCs w:val="18"/>
              </w:rPr>
              <w:t xml:space="preserve"> DE </w:t>
            </w:r>
            <w:r w:rsidR="00B857EA">
              <w:rPr>
                <w:rFonts w:ascii="Arial" w:hAnsi="Arial" w:cs="Arial"/>
                <w:noProof/>
                <w:sz w:val="18"/>
                <w:szCs w:val="18"/>
              </w:rPr>
              <w:t>JULI</w:t>
            </w:r>
            <w:r w:rsidR="00A61052">
              <w:rPr>
                <w:rFonts w:ascii="Arial" w:hAnsi="Arial" w:cs="Arial"/>
                <w:noProof/>
                <w:sz w:val="18"/>
                <w:szCs w:val="18"/>
              </w:rPr>
              <w:t>O</w:t>
            </w:r>
            <w:r w:rsidR="0069369E" w:rsidRPr="00D6762F">
              <w:rPr>
                <w:rFonts w:ascii="Arial" w:hAnsi="Arial" w:cs="Arial"/>
                <w:noProof/>
                <w:sz w:val="18"/>
                <w:szCs w:val="18"/>
              </w:rPr>
              <w:t xml:space="preserve"> </w:t>
            </w:r>
            <w:r w:rsidR="000E6871" w:rsidRPr="00D6762F">
              <w:rPr>
                <w:rFonts w:ascii="Arial" w:hAnsi="Arial" w:cs="Arial"/>
                <w:noProof/>
                <w:sz w:val="18"/>
                <w:szCs w:val="18"/>
              </w:rPr>
              <w:t xml:space="preserve"> DE </w:t>
            </w:r>
            <w:r w:rsidR="008A5D3E">
              <w:rPr>
                <w:rFonts w:ascii="Arial" w:hAnsi="Arial" w:cs="Arial"/>
                <w:noProof/>
                <w:sz w:val="18"/>
                <w:szCs w:val="18"/>
              </w:rPr>
              <w:t>2018</w:t>
            </w:r>
            <w:r w:rsidR="000E6871" w:rsidRPr="00D6762F">
              <w:rPr>
                <w:rFonts w:ascii="Arial" w:hAnsi="Arial" w:cs="Arial"/>
                <w:noProof/>
                <w:sz w:val="18"/>
                <w:szCs w:val="18"/>
              </w:rPr>
              <w:t xml:space="preserve"> </w:t>
            </w:r>
            <w:r w:rsidR="007E762B">
              <w:rPr>
                <w:rFonts w:ascii="Arial" w:hAnsi="Arial" w:cs="Arial"/>
                <w:noProof/>
                <w:sz w:val="18"/>
                <w:szCs w:val="18"/>
              </w:rPr>
              <w:t>A</w:t>
            </w:r>
            <w:r w:rsidR="000E6871" w:rsidRPr="00D6762F">
              <w:rPr>
                <w:rFonts w:ascii="Arial" w:hAnsi="Arial" w:cs="Arial"/>
                <w:noProof/>
                <w:sz w:val="18"/>
                <w:szCs w:val="18"/>
              </w:rPr>
              <w:t xml:space="preserve"> LAS </w:t>
            </w:r>
            <w:r>
              <w:rPr>
                <w:rFonts w:ascii="Arial" w:hAnsi="Arial" w:cs="Arial"/>
                <w:noProof/>
                <w:sz w:val="18"/>
                <w:szCs w:val="18"/>
              </w:rPr>
              <w:t>12</w:t>
            </w:r>
            <w:r w:rsidR="000E6871" w:rsidRPr="00D6762F">
              <w:rPr>
                <w:rFonts w:ascii="Arial" w:hAnsi="Arial" w:cs="Arial"/>
                <w:noProof/>
                <w:sz w:val="18"/>
                <w:szCs w:val="18"/>
              </w:rPr>
              <w:t>:00 HORAS</w:t>
            </w:r>
          </w:p>
        </w:tc>
      </w:tr>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JUNTA DE ACLARACIONES</w:t>
            </w:r>
          </w:p>
        </w:tc>
        <w:tc>
          <w:tcPr>
            <w:tcW w:w="5938" w:type="dxa"/>
          </w:tcPr>
          <w:p w:rsidR="000E6871" w:rsidRPr="00D6762F" w:rsidRDefault="00474177" w:rsidP="00A61052">
            <w:pPr>
              <w:spacing w:line="276" w:lineRule="auto"/>
              <w:jc w:val="center"/>
              <w:rPr>
                <w:rFonts w:ascii="Arial" w:hAnsi="Arial" w:cs="Arial"/>
                <w:sz w:val="18"/>
                <w:szCs w:val="18"/>
              </w:rPr>
            </w:pPr>
            <w:r>
              <w:rPr>
                <w:rFonts w:ascii="Arial" w:hAnsi="Arial" w:cs="Arial"/>
                <w:noProof/>
                <w:sz w:val="18"/>
                <w:szCs w:val="18"/>
              </w:rPr>
              <w:t>26</w:t>
            </w:r>
            <w:r w:rsidR="00B857EA">
              <w:rPr>
                <w:rFonts w:ascii="Arial" w:hAnsi="Arial" w:cs="Arial"/>
                <w:noProof/>
                <w:sz w:val="18"/>
                <w:szCs w:val="18"/>
              </w:rPr>
              <w:t xml:space="preserve"> DE JULIO</w:t>
            </w:r>
            <w:r w:rsidR="00D66012" w:rsidRPr="00D6762F">
              <w:rPr>
                <w:rFonts w:ascii="Arial" w:hAnsi="Arial" w:cs="Arial"/>
                <w:noProof/>
                <w:sz w:val="18"/>
                <w:szCs w:val="18"/>
              </w:rPr>
              <w:t xml:space="preserve"> </w:t>
            </w:r>
            <w:r w:rsidR="0069369E" w:rsidRPr="00D6762F">
              <w:rPr>
                <w:rFonts w:ascii="Arial" w:hAnsi="Arial" w:cs="Arial"/>
                <w:noProof/>
                <w:sz w:val="18"/>
                <w:szCs w:val="18"/>
              </w:rPr>
              <w:t xml:space="preserve">DE </w:t>
            </w:r>
            <w:r w:rsidR="008A5D3E">
              <w:rPr>
                <w:rFonts w:ascii="Arial" w:hAnsi="Arial" w:cs="Arial"/>
                <w:noProof/>
                <w:sz w:val="18"/>
                <w:szCs w:val="18"/>
              </w:rPr>
              <w:t>2018</w:t>
            </w:r>
            <w:r w:rsidR="008B5F0C">
              <w:rPr>
                <w:rFonts w:ascii="Arial" w:hAnsi="Arial" w:cs="Arial"/>
                <w:noProof/>
                <w:sz w:val="18"/>
                <w:szCs w:val="18"/>
              </w:rPr>
              <w:t xml:space="preserve"> </w:t>
            </w:r>
            <w:r w:rsidR="007E762B">
              <w:rPr>
                <w:rFonts w:ascii="Arial" w:hAnsi="Arial" w:cs="Arial"/>
                <w:noProof/>
                <w:sz w:val="18"/>
                <w:szCs w:val="18"/>
              </w:rPr>
              <w:t>A</w:t>
            </w:r>
            <w:r>
              <w:rPr>
                <w:rFonts w:ascii="Arial" w:hAnsi="Arial" w:cs="Arial"/>
                <w:noProof/>
                <w:sz w:val="18"/>
                <w:szCs w:val="18"/>
              </w:rPr>
              <w:t xml:space="preserve"> LAS 09:0</w:t>
            </w:r>
            <w:r w:rsidR="000E6871" w:rsidRPr="00D6762F">
              <w:rPr>
                <w:rFonts w:ascii="Arial" w:hAnsi="Arial" w:cs="Arial"/>
                <w:noProof/>
                <w:sz w:val="18"/>
                <w:szCs w:val="18"/>
              </w:rPr>
              <w:t>0 HORAS</w:t>
            </w:r>
          </w:p>
        </w:tc>
      </w:tr>
      <w:tr w:rsidR="000E6871" w:rsidRPr="0069369E" w:rsidTr="003D3161">
        <w:tc>
          <w:tcPr>
            <w:tcW w:w="3040" w:type="dxa"/>
          </w:tcPr>
          <w:p w:rsidR="000E6871" w:rsidRPr="0069369E" w:rsidRDefault="00A75306" w:rsidP="003D3161">
            <w:pPr>
              <w:spacing w:line="276" w:lineRule="auto"/>
              <w:rPr>
                <w:rFonts w:ascii="Arial" w:hAnsi="Arial" w:cs="Arial"/>
                <w:b/>
                <w:sz w:val="18"/>
                <w:szCs w:val="18"/>
              </w:rPr>
            </w:pPr>
            <w:r w:rsidRPr="00A75306">
              <w:rPr>
                <w:rFonts w:ascii="Arial" w:hAnsi="Arial" w:cs="Arial"/>
                <w:b/>
                <w:bCs/>
                <w:color w:val="000000"/>
                <w:sz w:val="17"/>
                <w:szCs w:val="17"/>
              </w:rPr>
              <w:t>PRIMERA ETAPA (PROPUESTA TÉCNICA)</w:t>
            </w:r>
          </w:p>
        </w:tc>
        <w:tc>
          <w:tcPr>
            <w:tcW w:w="5938" w:type="dxa"/>
          </w:tcPr>
          <w:p w:rsidR="000E6871" w:rsidRPr="00D6762F" w:rsidRDefault="00474177" w:rsidP="00B76FBF">
            <w:pPr>
              <w:spacing w:line="276" w:lineRule="auto"/>
              <w:jc w:val="center"/>
              <w:rPr>
                <w:rFonts w:ascii="Arial" w:hAnsi="Arial" w:cs="Arial"/>
                <w:sz w:val="18"/>
                <w:szCs w:val="18"/>
              </w:rPr>
            </w:pPr>
            <w:r>
              <w:rPr>
                <w:rFonts w:ascii="Arial" w:hAnsi="Arial" w:cs="Arial"/>
                <w:noProof/>
                <w:sz w:val="18"/>
                <w:szCs w:val="18"/>
              </w:rPr>
              <w:t>02 DE AGOSTO</w:t>
            </w:r>
            <w:r w:rsidR="0069369E" w:rsidRPr="00D6762F">
              <w:rPr>
                <w:rFonts w:ascii="Arial" w:hAnsi="Arial" w:cs="Arial"/>
                <w:noProof/>
                <w:sz w:val="18"/>
                <w:szCs w:val="18"/>
              </w:rPr>
              <w:t xml:space="preserve"> DE </w:t>
            </w:r>
            <w:r w:rsidR="008A5D3E">
              <w:rPr>
                <w:rFonts w:ascii="Arial" w:hAnsi="Arial" w:cs="Arial"/>
                <w:noProof/>
                <w:sz w:val="18"/>
                <w:szCs w:val="18"/>
              </w:rPr>
              <w:t>2018</w:t>
            </w:r>
            <w:r w:rsidR="00EF4711">
              <w:rPr>
                <w:rFonts w:ascii="Arial" w:hAnsi="Arial" w:cs="Arial"/>
                <w:noProof/>
                <w:sz w:val="18"/>
                <w:szCs w:val="18"/>
              </w:rPr>
              <w:t xml:space="preserve"> </w:t>
            </w:r>
            <w:r w:rsidR="007E762B">
              <w:rPr>
                <w:rFonts w:ascii="Arial" w:hAnsi="Arial" w:cs="Arial"/>
                <w:noProof/>
                <w:sz w:val="18"/>
                <w:szCs w:val="18"/>
              </w:rPr>
              <w:t>A</w:t>
            </w:r>
            <w:r>
              <w:rPr>
                <w:rFonts w:ascii="Arial" w:hAnsi="Arial" w:cs="Arial"/>
                <w:noProof/>
                <w:sz w:val="18"/>
                <w:szCs w:val="18"/>
              </w:rPr>
              <w:t xml:space="preserve"> LAS 09</w:t>
            </w:r>
            <w:r w:rsidR="000E6871" w:rsidRPr="00D6762F">
              <w:rPr>
                <w:rFonts w:ascii="Arial" w:hAnsi="Arial" w:cs="Arial"/>
                <w:noProof/>
                <w:sz w:val="18"/>
                <w:szCs w:val="18"/>
              </w:rPr>
              <w:t>:00 HORAS</w:t>
            </w:r>
          </w:p>
        </w:tc>
      </w:tr>
      <w:tr w:rsidR="00A75306" w:rsidRPr="0069369E" w:rsidTr="003D3161">
        <w:tc>
          <w:tcPr>
            <w:tcW w:w="3040" w:type="dxa"/>
          </w:tcPr>
          <w:p w:rsidR="00A75306" w:rsidRPr="00A75306" w:rsidRDefault="00A75306" w:rsidP="00A75306">
            <w:pPr>
              <w:autoSpaceDE w:val="0"/>
              <w:autoSpaceDN w:val="0"/>
              <w:adjustRightInd w:val="0"/>
              <w:spacing w:after="0" w:line="240" w:lineRule="auto"/>
              <w:rPr>
                <w:rFonts w:ascii="Arial" w:hAnsi="Arial" w:cs="Arial"/>
                <w:color w:val="000000"/>
                <w:sz w:val="17"/>
                <w:szCs w:val="17"/>
              </w:rPr>
            </w:pPr>
            <w:r w:rsidRPr="00A75306">
              <w:rPr>
                <w:rFonts w:ascii="Arial" w:hAnsi="Arial" w:cs="Arial"/>
                <w:b/>
                <w:bCs/>
                <w:color w:val="000000"/>
                <w:sz w:val="17"/>
                <w:szCs w:val="17"/>
              </w:rPr>
              <w:t xml:space="preserve">SEGUNDA ETAPA (PROPUESTA ECONÓMICA) </w:t>
            </w:r>
          </w:p>
        </w:tc>
        <w:tc>
          <w:tcPr>
            <w:tcW w:w="5938" w:type="dxa"/>
          </w:tcPr>
          <w:p w:rsidR="00A75306" w:rsidRPr="00D6762F" w:rsidRDefault="00474177" w:rsidP="00B76FBF">
            <w:pPr>
              <w:spacing w:line="276" w:lineRule="auto"/>
              <w:jc w:val="center"/>
              <w:rPr>
                <w:rFonts w:ascii="Arial" w:hAnsi="Arial" w:cs="Arial"/>
                <w:noProof/>
                <w:sz w:val="18"/>
                <w:szCs w:val="18"/>
              </w:rPr>
            </w:pPr>
            <w:r>
              <w:rPr>
                <w:rFonts w:ascii="Arial" w:hAnsi="Arial" w:cs="Arial"/>
                <w:noProof/>
                <w:sz w:val="18"/>
                <w:szCs w:val="18"/>
              </w:rPr>
              <w:t>06</w:t>
            </w:r>
            <w:r w:rsidR="00D66012" w:rsidRPr="00D6762F">
              <w:rPr>
                <w:rFonts w:ascii="Arial" w:hAnsi="Arial" w:cs="Arial"/>
                <w:noProof/>
                <w:sz w:val="18"/>
                <w:szCs w:val="18"/>
              </w:rPr>
              <w:t xml:space="preserve"> DE </w:t>
            </w:r>
            <w:r>
              <w:rPr>
                <w:rFonts w:ascii="Arial" w:hAnsi="Arial" w:cs="Arial"/>
                <w:noProof/>
                <w:sz w:val="18"/>
                <w:szCs w:val="18"/>
              </w:rPr>
              <w:t>AGOSTO</w:t>
            </w:r>
            <w:r w:rsidR="00D66012" w:rsidRPr="00D6762F">
              <w:rPr>
                <w:rFonts w:ascii="Arial" w:hAnsi="Arial" w:cs="Arial"/>
                <w:noProof/>
                <w:sz w:val="18"/>
                <w:szCs w:val="18"/>
              </w:rPr>
              <w:t xml:space="preserve"> </w:t>
            </w:r>
            <w:r w:rsidR="00A75306" w:rsidRPr="00D6762F">
              <w:rPr>
                <w:rFonts w:ascii="Arial" w:hAnsi="Arial" w:cs="Arial"/>
                <w:noProof/>
                <w:sz w:val="18"/>
                <w:szCs w:val="18"/>
              </w:rPr>
              <w:t xml:space="preserve">DE </w:t>
            </w:r>
            <w:r w:rsidR="008A5D3E">
              <w:rPr>
                <w:rFonts w:ascii="Arial" w:hAnsi="Arial" w:cs="Arial"/>
                <w:noProof/>
                <w:sz w:val="18"/>
                <w:szCs w:val="18"/>
              </w:rPr>
              <w:t>2018</w:t>
            </w:r>
            <w:r w:rsidR="00A75306" w:rsidRPr="00D6762F">
              <w:rPr>
                <w:rFonts w:ascii="Arial" w:hAnsi="Arial" w:cs="Arial"/>
                <w:noProof/>
                <w:sz w:val="18"/>
                <w:szCs w:val="18"/>
              </w:rPr>
              <w:t xml:space="preserve"> </w:t>
            </w:r>
            <w:r w:rsidR="007E762B">
              <w:rPr>
                <w:rFonts w:ascii="Arial" w:hAnsi="Arial" w:cs="Arial"/>
                <w:noProof/>
                <w:sz w:val="18"/>
                <w:szCs w:val="18"/>
              </w:rPr>
              <w:t>A</w:t>
            </w:r>
            <w:r>
              <w:rPr>
                <w:rFonts w:ascii="Arial" w:hAnsi="Arial" w:cs="Arial"/>
                <w:noProof/>
                <w:sz w:val="18"/>
                <w:szCs w:val="18"/>
              </w:rPr>
              <w:t xml:space="preserve"> LAS 09</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FALLO</w:t>
            </w:r>
          </w:p>
        </w:tc>
        <w:tc>
          <w:tcPr>
            <w:tcW w:w="5938" w:type="dxa"/>
          </w:tcPr>
          <w:p w:rsidR="00A75306" w:rsidRPr="00D6762F" w:rsidRDefault="00474177" w:rsidP="00EC08C0">
            <w:pPr>
              <w:spacing w:line="276" w:lineRule="auto"/>
              <w:jc w:val="center"/>
              <w:rPr>
                <w:rFonts w:ascii="Arial" w:hAnsi="Arial" w:cs="Arial"/>
                <w:sz w:val="18"/>
                <w:szCs w:val="18"/>
              </w:rPr>
            </w:pPr>
            <w:r>
              <w:rPr>
                <w:rFonts w:ascii="Arial" w:hAnsi="Arial" w:cs="Arial"/>
                <w:noProof/>
                <w:sz w:val="18"/>
                <w:szCs w:val="18"/>
              </w:rPr>
              <w:t>08 DE AGOSTO</w:t>
            </w:r>
            <w:r w:rsidR="00D66012" w:rsidRPr="00D6762F">
              <w:rPr>
                <w:rFonts w:ascii="Arial" w:hAnsi="Arial" w:cs="Arial"/>
                <w:noProof/>
                <w:sz w:val="18"/>
                <w:szCs w:val="18"/>
              </w:rPr>
              <w:t xml:space="preserve"> </w:t>
            </w:r>
            <w:r w:rsidR="00A75306" w:rsidRPr="00D6762F">
              <w:rPr>
                <w:rFonts w:ascii="Arial" w:hAnsi="Arial" w:cs="Arial"/>
                <w:noProof/>
                <w:sz w:val="18"/>
                <w:szCs w:val="18"/>
              </w:rPr>
              <w:t xml:space="preserve">DE </w:t>
            </w:r>
            <w:r w:rsidR="008A5D3E">
              <w:rPr>
                <w:rFonts w:ascii="Arial" w:hAnsi="Arial" w:cs="Arial"/>
                <w:noProof/>
                <w:sz w:val="18"/>
                <w:szCs w:val="18"/>
              </w:rPr>
              <w:t>2018</w:t>
            </w:r>
            <w:r w:rsidR="00A75306" w:rsidRPr="00D6762F">
              <w:rPr>
                <w:rFonts w:ascii="Arial" w:hAnsi="Arial" w:cs="Arial"/>
                <w:noProof/>
                <w:sz w:val="18"/>
                <w:szCs w:val="18"/>
              </w:rPr>
              <w:t xml:space="preserve"> </w:t>
            </w:r>
            <w:r w:rsidR="007E762B">
              <w:rPr>
                <w:rFonts w:ascii="Arial" w:hAnsi="Arial" w:cs="Arial"/>
                <w:noProof/>
                <w:sz w:val="18"/>
                <w:szCs w:val="18"/>
              </w:rPr>
              <w:t>A</w:t>
            </w:r>
            <w:r>
              <w:rPr>
                <w:rFonts w:ascii="Arial" w:hAnsi="Arial" w:cs="Arial"/>
                <w:noProof/>
                <w:sz w:val="18"/>
                <w:szCs w:val="18"/>
              </w:rPr>
              <w:t xml:space="preserve"> LAS 09</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FIRMA DEL CONTRATO</w:t>
            </w:r>
          </w:p>
        </w:tc>
        <w:tc>
          <w:tcPr>
            <w:tcW w:w="5938" w:type="dxa"/>
          </w:tcPr>
          <w:p w:rsidR="00A75306" w:rsidRPr="00D6762F" w:rsidRDefault="00474177" w:rsidP="00D66012">
            <w:pPr>
              <w:spacing w:line="276" w:lineRule="auto"/>
              <w:jc w:val="center"/>
              <w:rPr>
                <w:rFonts w:ascii="Arial" w:hAnsi="Arial" w:cs="Arial"/>
                <w:sz w:val="18"/>
                <w:szCs w:val="18"/>
              </w:rPr>
            </w:pPr>
            <w:r>
              <w:rPr>
                <w:rFonts w:ascii="Arial" w:hAnsi="Arial" w:cs="Arial"/>
                <w:noProof/>
                <w:sz w:val="18"/>
                <w:szCs w:val="18"/>
              </w:rPr>
              <w:t>10</w:t>
            </w:r>
            <w:r w:rsidR="00B857EA">
              <w:rPr>
                <w:rFonts w:ascii="Arial" w:hAnsi="Arial" w:cs="Arial"/>
                <w:noProof/>
                <w:sz w:val="18"/>
                <w:szCs w:val="18"/>
              </w:rPr>
              <w:t xml:space="preserve"> DE AGOSTO</w:t>
            </w:r>
            <w:r w:rsidR="00D6762F" w:rsidRPr="00D6762F">
              <w:rPr>
                <w:rFonts w:ascii="Arial" w:hAnsi="Arial" w:cs="Arial"/>
                <w:noProof/>
                <w:sz w:val="18"/>
                <w:szCs w:val="18"/>
              </w:rPr>
              <w:t xml:space="preserve"> DE </w:t>
            </w:r>
            <w:r w:rsidR="008A5D3E">
              <w:rPr>
                <w:rFonts w:ascii="Arial" w:hAnsi="Arial" w:cs="Arial"/>
                <w:noProof/>
                <w:sz w:val="18"/>
                <w:szCs w:val="18"/>
              </w:rPr>
              <w:t>2018</w:t>
            </w:r>
            <w:r>
              <w:rPr>
                <w:rFonts w:ascii="Arial" w:hAnsi="Arial" w:cs="Arial"/>
                <w:noProof/>
                <w:sz w:val="18"/>
                <w:szCs w:val="18"/>
              </w:rPr>
              <w:t xml:space="preserve"> DE 09</w:t>
            </w:r>
            <w:r w:rsidR="00A75306" w:rsidRPr="00D6762F">
              <w:rPr>
                <w:rFonts w:ascii="Arial" w:hAnsi="Arial" w:cs="Arial"/>
                <w:noProof/>
                <w:sz w:val="18"/>
                <w:szCs w:val="18"/>
              </w:rPr>
              <w:t>:00 A 15:00 HORAS</w:t>
            </w:r>
            <w:r w:rsidR="00A75306" w:rsidRPr="00D6762F">
              <w:rPr>
                <w:rFonts w:ascii="Arial" w:hAnsi="Arial" w:cs="Arial"/>
                <w:sz w:val="18"/>
                <w:szCs w:val="18"/>
              </w:rPr>
              <w:t>.</w:t>
            </w:r>
          </w:p>
        </w:tc>
      </w:tr>
      <w:tr w:rsidR="00A75306" w:rsidRPr="0069369E" w:rsidTr="003D3161">
        <w:tc>
          <w:tcPr>
            <w:tcW w:w="3040" w:type="dxa"/>
            <w:tcBorders>
              <w:top w:val="single" w:sz="4" w:space="0" w:color="auto"/>
              <w:left w:val="single" w:sz="4" w:space="0" w:color="auto"/>
              <w:bottom w:val="single" w:sz="4" w:space="0" w:color="auto"/>
              <w:right w:val="single" w:sz="4" w:space="0" w:color="auto"/>
            </w:tcBorders>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D6762F" w:rsidRDefault="00321FB8" w:rsidP="00321FB8">
            <w:pPr>
              <w:spacing w:line="276" w:lineRule="auto"/>
              <w:rPr>
                <w:rFonts w:ascii="Arial" w:hAnsi="Arial" w:cs="Arial"/>
                <w:sz w:val="18"/>
                <w:szCs w:val="18"/>
              </w:rPr>
            </w:pPr>
            <w:r>
              <w:rPr>
                <w:rFonts w:ascii="Arial" w:hAnsi="Arial" w:cs="Arial"/>
                <w:sz w:val="18"/>
                <w:szCs w:val="18"/>
              </w:rPr>
              <w:t>SALA DE JUNTAS DE LICITACIONES DEL DEPARTAMENTO DE ADQUISICIONES</w:t>
            </w:r>
            <w:r w:rsidR="00A75306" w:rsidRPr="00D6762F">
              <w:rPr>
                <w:rFonts w:ascii="Arial" w:hAnsi="Arial" w:cs="Arial"/>
                <w:sz w:val="18"/>
                <w:szCs w:val="18"/>
              </w:rPr>
              <w:t>, UBICADA EN PROLONGACIÓN CALZADA DE GUADALUPE NO. 5850, LOMAS DE LA VIRGEN, CP 78380, EN SAN LUIS POTOSÍ, S.L.P</w:t>
            </w:r>
          </w:p>
        </w:tc>
      </w:tr>
    </w:tbl>
    <w:p w:rsidR="000E6871"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Tr="00EC282B">
        <w:tc>
          <w:tcPr>
            <w:tcW w:w="2972"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56"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511E83">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EC282B" w:rsidRPr="00EC282B" w:rsidRDefault="00EC282B" w:rsidP="00EC282B">
      <w:pPr>
        <w:pStyle w:val="Default"/>
        <w:jc w:val="both"/>
        <w:rPr>
          <w:b/>
          <w:bCs/>
          <w:sz w:val="22"/>
          <w:szCs w:val="22"/>
        </w:rPr>
      </w:pPr>
      <w:r w:rsidRPr="00EC282B">
        <w:rPr>
          <w:b/>
          <w:bCs/>
          <w:sz w:val="22"/>
          <w:szCs w:val="22"/>
        </w:rPr>
        <w:t xml:space="preserve">Domicilio y horario para pagar y obtener copia de las bases directamente: </w:t>
      </w:r>
    </w:p>
    <w:p w:rsidR="00A75306" w:rsidRPr="00EC282B" w:rsidRDefault="00EC282B" w:rsidP="00EC282B">
      <w:pPr>
        <w:spacing w:line="276" w:lineRule="auto"/>
        <w:jc w:val="both"/>
        <w:rPr>
          <w:rFonts w:ascii="Arial" w:hAnsi="Arial" w:cs="Arial"/>
          <w:b/>
        </w:rPr>
      </w:pPr>
      <w:r w:rsidRPr="00EC282B">
        <w:rPr>
          <w:rFonts w:ascii="Arial" w:hAnsi="Arial" w:cs="Arial"/>
        </w:rPr>
        <w:t xml:space="preserve">También podrán ser adquiridas a partir de la fecha de su publicación de la convocatoria </w:t>
      </w:r>
      <w:r w:rsidR="00885011">
        <w:rPr>
          <w:rFonts w:ascii="Arial" w:hAnsi="Arial" w:cs="Arial"/>
          <w:b/>
          <w:bCs/>
        </w:rPr>
        <w:t xml:space="preserve">hasta el </w:t>
      </w:r>
      <w:r w:rsidR="00885011" w:rsidRPr="008C0B35">
        <w:rPr>
          <w:rFonts w:ascii="Arial" w:hAnsi="Arial" w:cs="Arial"/>
          <w:b/>
          <w:bCs/>
        </w:rPr>
        <w:t xml:space="preserve">día </w:t>
      </w:r>
      <w:r w:rsidR="00474177">
        <w:rPr>
          <w:rFonts w:ascii="Arial" w:hAnsi="Arial" w:cs="Arial"/>
          <w:b/>
          <w:bCs/>
        </w:rPr>
        <w:t>24</w:t>
      </w:r>
      <w:r w:rsidR="00511E83">
        <w:rPr>
          <w:rFonts w:ascii="Arial" w:hAnsi="Arial" w:cs="Arial"/>
          <w:b/>
          <w:bCs/>
        </w:rPr>
        <w:t xml:space="preserve"> de Julio</w:t>
      </w:r>
      <w:r w:rsidR="00474177">
        <w:rPr>
          <w:rFonts w:ascii="Arial" w:hAnsi="Arial" w:cs="Arial"/>
          <w:b/>
          <w:bCs/>
        </w:rPr>
        <w:t xml:space="preserve"> del presente</w:t>
      </w:r>
      <w:r w:rsidRPr="00EC282B">
        <w:rPr>
          <w:rFonts w:ascii="Arial" w:hAnsi="Arial" w:cs="Arial"/>
          <w:b/>
          <w:bCs/>
        </w:rPr>
        <w:t xml:space="preserve"> </w:t>
      </w:r>
      <w:r w:rsidRPr="00EC282B">
        <w:rPr>
          <w:rFonts w:ascii="Arial" w:hAnsi="Arial" w:cs="Arial"/>
        </w:rPr>
        <w:t>en días hábiles</w:t>
      </w:r>
      <w:r w:rsidR="00885011">
        <w:rPr>
          <w:rFonts w:ascii="Arial" w:hAnsi="Arial" w:cs="Arial"/>
        </w:rPr>
        <w:t xml:space="preserve"> en horario de 9:00 a 14:00 </w:t>
      </w:r>
      <w:proofErr w:type="spellStart"/>
      <w:r w:rsidR="00885011">
        <w:rPr>
          <w:rFonts w:ascii="Arial" w:hAnsi="Arial" w:cs="Arial"/>
        </w:rPr>
        <w:t>hrs</w:t>
      </w:r>
      <w:proofErr w:type="spellEnd"/>
      <w:r w:rsidR="00885011">
        <w:rPr>
          <w:rFonts w:ascii="Arial" w:hAnsi="Arial" w:cs="Arial"/>
        </w:rPr>
        <w:t>,</w:t>
      </w:r>
      <w:r w:rsidRPr="00EC282B">
        <w:rPr>
          <w:rFonts w:ascii="Arial" w:hAnsi="Arial" w:cs="Arial"/>
        </w:rPr>
        <w:t xml:space="preserve"> </w:t>
      </w:r>
      <w:r w:rsidR="00885011">
        <w:rPr>
          <w:rFonts w:ascii="Arial" w:hAnsi="Arial" w:cs="Arial"/>
        </w:rPr>
        <w:t>e</w:t>
      </w:r>
      <w:r w:rsidRPr="00EC282B">
        <w:rPr>
          <w:rFonts w:ascii="Arial" w:hAnsi="Arial" w:cs="Arial"/>
        </w:rPr>
        <w:t xml:space="preserve">n el </w:t>
      </w:r>
      <w:r w:rsidR="00885011">
        <w:rPr>
          <w:rFonts w:ascii="Arial" w:hAnsi="Arial" w:cs="Arial"/>
        </w:rPr>
        <w:t>D</w:t>
      </w:r>
      <w:r w:rsidRPr="00EC282B">
        <w:rPr>
          <w:rFonts w:ascii="Arial" w:hAnsi="Arial" w:cs="Arial"/>
        </w:rPr>
        <w:t xml:space="preserve">epartamento de </w:t>
      </w:r>
      <w:r w:rsidR="00885011">
        <w:rPr>
          <w:rFonts w:ascii="Arial" w:hAnsi="Arial" w:cs="Arial"/>
        </w:rPr>
        <w:t>A</w:t>
      </w:r>
      <w:r w:rsidRPr="00EC282B">
        <w:rPr>
          <w:rFonts w:ascii="Arial" w:hAnsi="Arial" w:cs="Arial"/>
        </w:rPr>
        <w:t xml:space="preserve">dquisiciones, ubicado en </w:t>
      </w:r>
      <w:r w:rsidR="00885011">
        <w:rPr>
          <w:rFonts w:ascii="Arial" w:hAnsi="Arial" w:cs="Arial"/>
        </w:rPr>
        <w:t>P</w:t>
      </w:r>
      <w:r w:rsidRPr="00EC282B">
        <w:rPr>
          <w:rFonts w:ascii="Arial" w:hAnsi="Arial" w:cs="Arial"/>
        </w:rPr>
        <w:t xml:space="preserve">rolongación </w:t>
      </w:r>
      <w:r w:rsidR="00885011">
        <w:rPr>
          <w:rFonts w:ascii="Arial" w:hAnsi="Arial" w:cs="Arial"/>
        </w:rPr>
        <w:t>C</w:t>
      </w:r>
      <w:r w:rsidRPr="00EC282B">
        <w:rPr>
          <w:rFonts w:ascii="Arial" w:hAnsi="Arial" w:cs="Arial"/>
        </w:rPr>
        <w:t xml:space="preserve">alzada de </w:t>
      </w:r>
      <w:r w:rsidR="00885011">
        <w:rPr>
          <w:rFonts w:ascii="Arial" w:hAnsi="Arial" w:cs="Arial"/>
        </w:rPr>
        <w:t>G</w:t>
      </w:r>
      <w:r w:rsidRPr="00EC282B">
        <w:rPr>
          <w:rFonts w:ascii="Arial" w:hAnsi="Arial" w:cs="Arial"/>
        </w:rPr>
        <w:t xml:space="preserve">uadalupe </w:t>
      </w:r>
      <w:r w:rsidR="00885011">
        <w:rPr>
          <w:rFonts w:ascii="Arial" w:hAnsi="Arial" w:cs="Arial"/>
        </w:rPr>
        <w:t>N</w:t>
      </w:r>
      <w:r w:rsidRPr="00EC282B">
        <w:rPr>
          <w:rFonts w:ascii="Arial" w:hAnsi="Arial" w:cs="Arial"/>
        </w:rPr>
        <w:t xml:space="preserve">o. 5850, </w:t>
      </w:r>
      <w:r w:rsidR="00885011">
        <w:rPr>
          <w:rFonts w:ascii="Arial" w:hAnsi="Arial" w:cs="Arial"/>
        </w:rPr>
        <w:t>L</w:t>
      </w:r>
      <w:r w:rsidRPr="00EC282B">
        <w:rPr>
          <w:rFonts w:ascii="Arial" w:hAnsi="Arial" w:cs="Arial"/>
        </w:rPr>
        <w:t xml:space="preserve">omas de la </w:t>
      </w:r>
      <w:r w:rsidR="00885011">
        <w:rPr>
          <w:rFonts w:ascii="Arial" w:hAnsi="Arial" w:cs="Arial"/>
        </w:rPr>
        <w:t>V</w:t>
      </w:r>
      <w:r w:rsidRPr="00EC282B">
        <w:rPr>
          <w:rFonts w:ascii="Arial" w:hAnsi="Arial" w:cs="Arial"/>
        </w:rPr>
        <w:t xml:space="preserve">irgen, </w:t>
      </w:r>
      <w:r w:rsidR="00885011">
        <w:rPr>
          <w:rFonts w:ascii="Arial" w:hAnsi="Arial" w:cs="Arial"/>
        </w:rPr>
        <w:t>CP</w:t>
      </w:r>
      <w:r w:rsidRPr="00EC282B">
        <w:rPr>
          <w:rFonts w:ascii="Arial" w:hAnsi="Arial" w:cs="Arial"/>
        </w:rPr>
        <w:t xml:space="preserve"> 78380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 xml:space="preserve">otosí, </w:t>
      </w:r>
      <w:r w:rsidR="00885011">
        <w:rPr>
          <w:rFonts w:ascii="Arial" w:hAnsi="Arial" w:cs="Arial"/>
        </w:rPr>
        <w:t>SLP</w:t>
      </w:r>
      <w:r w:rsidRPr="00EC282B">
        <w:rPr>
          <w:rFonts w:ascii="Arial" w:hAnsi="Arial" w:cs="Arial"/>
        </w:rPr>
        <w:t>, y el pago deberá de efectuarse en efectivo, cheque certif</w:t>
      </w:r>
      <w:r w:rsidR="00885011">
        <w:rPr>
          <w:rFonts w:ascii="Arial" w:hAnsi="Arial" w:cs="Arial"/>
        </w:rPr>
        <w:t>icado o de caja a favor de los Se</w:t>
      </w:r>
      <w:r w:rsidRPr="00EC282B">
        <w:rPr>
          <w:rFonts w:ascii="Arial" w:hAnsi="Arial" w:cs="Arial"/>
        </w:rPr>
        <w:t xml:space="preserve">rvicios de </w:t>
      </w:r>
      <w:r w:rsidR="00885011">
        <w:rPr>
          <w:rFonts w:ascii="Arial" w:hAnsi="Arial" w:cs="Arial"/>
        </w:rPr>
        <w:t>S</w:t>
      </w:r>
      <w:r w:rsidRPr="00EC282B">
        <w:rPr>
          <w:rFonts w:ascii="Arial" w:hAnsi="Arial" w:cs="Arial"/>
        </w:rPr>
        <w:t xml:space="preserve">alud de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y </w:t>
      </w:r>
      <w:r w:rsidRPr="00411C3C">
        <w:rPr>
          <w:rFonts w:ascii="Arial" w:hAnsi="Arial" w:cs="Arial"/>
          <w:b/>
          <w:bCs/>
        </w:rPr>
        <w:t xml:space="preserve">hasta el </w:t>
      </w:r>
      <w:r w:rsidRPr="008C0B35">
        <w:rPr>
          <w:rFonts w:ascii="Arial" w:hAnsi="Arial" w:cs="Arial"/>
          <w:b/>
          <w:bCs/>
        </w:rPr>
        <w:t xml:space="preserve">día </w:t>
      </w:r>
      <w:r w:rsidR="001756CD">
        <w:rPr>
          <w:rFonts w:ascii="Arial" w:hAnsi="Arial" w:cs="Arial"/>
          <w:b/>
          <w:bCs/>
        </w:rPr>
        <w:t>25</w:t>
      </w:r>
      <w:r w:rsidR="00D65628">
        <w:rPr>
          <w:rFonts w:ascii="Arial" w:hAnsi="Arial" w:cs="Arial"/>
          <w:b/>
          <w:bCs/>
        </w:rPr>
        <w:t xml:space="preserve"> </w:t>
      </w:r>
      <w:r w:rsidR="00D6762F">
        <w:rPr>
          <w:rFonts w:ascii="Arial" w:hAnsi="Arial" w:cs="Arial"/>
          <w:b/>
          <w:bCs/>
        </w:rPr>
        <w:t xml:space="preserve">de </w:t>
      </w:r>
      <w:r w:rsidR="00511E83">
        <w:rPr>
          <w:rFonts w:ascii="Arial" w:hAnsi="Arial" w:cs="Arial"/>
          <w:b/>
          <w:bCs/>
        </w:rPr>
        <w:t>Julio</w:t>
      </w:r>
      <w:r w:rsidR="00D6762F">
        <w:rPr>
          <w:rFonts w:ascii="Arial" w:hAnsi="Arial" w:cs="Arial"/>
          <w:b/>
          <w:bCs/>
        </w:rPr>
        <w:t xml:space="preserve"> </w:t>
      </w:r>
      <w:r w:rsidR="001756CD">
        <w:rPr>
          <w:rFonts w:ascii="Arial" w:hAnsi="Arial" w:cs="Arial"/>
          <w:b/>
          <w:bCs/>
        </w:rPr>
        <w:t>antes de las 12:0</w:t>
      </w:r>
      <w:r w:rsidRPr="00411C3C">
        <w:rPr>
          <w:rFonts w:ascii="Arial" w:hAnsi="Arial" w:cs="Arial"/>
          <w:b/>
          <w:bCs/>
        </w:rPr>
        <w:t xml:space="preserve">0 horas </w:t>
      </w:r>
      <w:r w:rsidRPr="00411C3C">
        <w:rPr>
          <w:rFonts w:ascii="Arial" w:hAnsi="Arial" w:cs="Arial"/>
        </w:rPr>
        <w:t xml:space="preserve">en papel membretado del licitante conforme al modelo </w:t>
      </w:r>
      <w:r w:rsidRPr="00DF2261">
        <w:rPr>
          <w:rFonts w:ascii="Arial" w:hAnsi="Arial" w:cs="Arial"/>
        </w:rPr>
        <w:t xml:space="preserve">de </w:t>
      </w:r>
      <w:r w:rsidRPr="00DF2261">
        <w:rPr>
          <w:rFonts w:ascii="Arial" w:hAnsi="Arial" w:cs="Arial"/>
          <w:b/>
          <w:bCs/>
        </w:rPr>
        <w:t>anexo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 xml:space="preserve">CD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69369E" w:rsidRPr="00AA7700" w:rsidRDefault="0069369E" w:rsidP="0069369E">
      <w:pPr>
        <w:spacing w:line="276" w:lineRule="auto"/>
        <w:rPr>
          <w:rFonts w:ascii="Arial" w:hAnsi="Arial" w:cs="Arial"/>
          <w:szCs w:val="18"/>
        </w:rPr>
      </w:pPr>
      <w:r w:rsidRPr="00AA7700">
        <w:rPr>
          <w:rFonts w:ascii="Arial" w:hAnsi="Arial" w:cs="Arial"/>
          <w:b/>
          <w:szCs w:val="18"/>
        </w:rPr>
        <w:t>3. MONEDA QUE SE DEBERA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lastRenderedPageBreak/>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1756CD">
        <w:rPr>
          <w:b/>
          <w:bCs/>
          <w:sz w:val="22"/>
          <w:szCs w:val="22"/>
        </w:rPr>
        <w:t>31</w:t>
      </w:r>
      <w:r w:rsidRPr="008C0B35">
        <w:rPr>
          <w:b/>
          <w:bCs/>
          <w:sz w:val="22"/>
          <w:szCs w:val="22"/>
        </w:rPr>
        <w:t xml:space="preserve"> de </w:t>
      </w:r>
      <w:r w:rsidR="00511E83">
        <w:rPr>
          <w:b/>
          <w:bCs/>
          <w:sz w:val="22"/>
          <w:szCs w:val="22"/>
        </w:rPr>
        <w:t>Julio</w:t>
      </w:r>
      <w:r w:rsidR="00D6762F" w:rsidRPr="008C0B35">
        <w:rPr>
          <w:b/>
          <w:bCs/>
          <w:sz w:val="22"/>
          <w:szCs w:val="22"/>
        </w:rPr>
        <w:t xml:space="preserve"> de </w:t>
      </w:r>
      <w:r w:rsidR="008A5D3E">
        <w:rPr>
          <w:b/>
          <w:bCs/>
          <w:sz w:val="22"/>
          <w:szCs w:val="22"/>
        </w:rPr>
        <w:t>2018</w:t>
      </w:r>
      <w:r w:rsidR="00D6762F" w:rsidRPr="008C0B35">
        <w:rPr>
          <w:b/>
          <w:bCs/>
          <w:sz w:val="22"/>
          <w:szCs w:val="22"/>
        </w:rPr>
        <w:t xml:space="preserve"> </w:t>
      </w:r>
      <w:r w:rsidRPr="008C0B35">
        <w:rPr>
          <w:b/>
          <w:bCs/>
          <w:sz w:val="22"/>
          <w:szCs w:val="22"/>
        </w:rPr>
        <w:t xml:space="preserve">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463BCA">
        <w:rPr>
          <w:b/>
          <w:bCs/>
          <w:sz w:val="22"/>
          <w:szCs w:val="22"/>
        </w:rPr>
        <w:t>anexo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1D52C9"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D52C9" w:rsidRPr="001D52C9" w:rsidRDefault="001D52C9" w:rsidP="001D4D69">
      <w:pPr>
        <w:pStyle w:val="Default"/>
        <w:spacing w:after="117"/>
        <w:jc w:val="both"/>
        <w:rPr>
          <w:sz w:val="22"/>
          <w:szCs w:val="22"/>
        </w:rPr>
      </w:pPr>
      <w:r w:rsidRPr="001D52C9">
        <w:rPr>
          <w:b/>
          <w:bCs/>
          <w:sz w:val="22"/>
          <w:szCs w:val="22"/>
        </w:rPr>
        <w:t xml:space="preserve">A. </w:t>
      </w:r>
      <w:r w:rsidRPr="001D52C9">
        <w:rPr>
          <w:sz w:val="22"/>
          <w:szCs w:val="22"/>
        </w:rPr>
        <w:t xml:space="preserve">Original y copia del recibo de la compra de las bases. </w:t>
      </w:r>
    </w:p>
    <w:p w:rsidR="001D52C9" w:rsidRPr="001D52C9" w:rsidRDefault="001D52C9" w:rsidP="001D4D69">
      <w:pPr>
        <w:pStyle w:val="Default"/>
        <w:spacing w:after="117"/>
        <w:jc w:val="both"/>
        <w:rPr>
          <w:sz w:val="22"/>
          <w:szCs w:val="22"/>
        </w:rPr>
      </w:pPr>
      <w:r w:rsidRPr="001D52C9">
        <w:rPr>
          <w:b/>
          <w:bCs/>
          <w:sz w:val="22"/>
          <w:szCs w:val="22"/>
        </w:rPr>
        <w:t xml:space="preserve">B. </w:t>
      </w:r>
      <w:r w:rsidRPr="001D52C9">
        <w:rPr>
          <w:sz w:val="22"/>
          <w:szCs w:val="22"/>
        </w:rPr>
        <w:t xml:space="preserve">Relación de los documentos que integran las propuestas técnica y económica en papel membretado del licitante </w:t>
      </w:r>
      <w:r w:rsidR="00D46C80" w:rsidRPr="00321FB8">
        <w:rPr>
          <w:b/>
          <w:bCs/>
          <w:color w:val="auto"/>
          <w:sz w:val="22"/>
          <w:szCs w:val="22"/>
        </w:rPr>
        <w:t>A</w:t>
      </w:r>
      <w:r w:rsidR="0092367C" w:rsidRPr="00321FB8">
        <w:rPr>
          <w:b/>
          <w:bCs/>
          <w:color w:val="auto"/>
          <w:sz w:val="22"/>
          <w:szCs w:val="22"/>
        </w:rPr>
        <w:t>nexo 3</w:t>
      </w:r>
      <w:r w:rsidRPr="00321FB8">
        <w:rPr>
          <w:b/>
          <w:bCs/>
          <w:color w:val="auto"/>
          <w:sz w:val="22"/>
          <w:szCs w:val="22"/>
        </w:rPr>
        <w:t>.</w:t>
      </w:r>
      <w:r w:rsidRPr="00496C8D">
        <w:rPr>
          <w:b/>
          <w:bCs/>
          <w:color w:val="auto"/>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lastRenderedPageBreak/>
        <w:t xml:space="preserve">C. </w:t>
      </w:r>
      <w:r w:rsidRPr="001D52C9">
        <w:rPr>
          <w:sz w:val="22"/>
          <w:szCs w:val="22"/>
        </w:rPr>
        <w:t>Identificación oficial con fotografía de la persona que firme la propuesta y que tenga facultades p</w:t>
      </w:r>
      <w:r w:rsidR="003E5046">
        <w:rPr>
          <w:sz w:val="22"/>
          <w:szCs w:val="22"/>
        </w:rPr>
        <w:t>ara ello en donde aparezca su rú</w:t>
      </w:r>
      <w:r w:rsidRPr="001D52C9">
        <w:rPr>
          <w:sz w:val="22"/>
          <w:szCs w:val="22"/>
        </w:rPr>
        <w:t>brica, así como de la persona que asiste al acto. (</w:t>
      </w:r>
      <w:r w:rsidR="003E5046">
        <w:rPr>
          <w:sz w:val="22"/>
          <w:szCs w:val="22"/>
        </w:rPr>
        <w:t>O</w:t>
      </w:r>
      <w:r w:rsidRPr="001D52C9">
        <w:rPr>
          <w:sz w:val="22"/>
          <w:szCs w:val="22"/>
        </w:rPr>
        <w:t xml:space="preserve">riginal o copia certificada, así como copia simple para su cotejo) </w:t>
      </w:r>
    </w:p>
    <w:p w:rsidR="001D52C9" w:rsidRPr="001D52C9" w:rsidRDefault="001D52C9" w:rsidP="001D4D69">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sidR="0092367C">
        <w:rPr>
          <w:sz w:val="22"/>
          <w:szCs w:val="22"/>
        </w:rPr>
        <w:t xml:space="preserve">drón de proveedores vigente </w:t>
      </w:r>
      <w:r w:rsidR="008A5D3E">
        <w:rPr>
          <w:sz w:val="22"/>
          <w:szCs w:val="22"/>
        </w:rPr>
        <w:t>2018</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1D52C9" w:rsidRDefault="001D52C9" w:rsidP="001D4D69">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rsidR="001D52C9" w:rsidRDefault="001D52C9" w:rsidP="001D4D69">
      <w:pPr>
        <w:pStyle w:val="Default"/>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rsidR="003E5046" w:rsidRPr="001D52C9" w:rsidRDefault="003E5046" w:rsidP="001D4D69">
      <w:pPr>
        <w:pStyle w:val="Default"/>
        <w:jc w:val="both"/>
        <w:rPr>
          <w:color w:val="auto"/>
          <w:sz w:val="22"/>
          <w:szCs w:val="22"/>
        </w:rPr>
      </w:pPr>
    </w:p>
    <w:p w:rsidR="001D52C9" w:rsidRPr="001D52C9" w:rsidRDefault="001D52C9" w:rsidP="001D4D69">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D46C80">
        <w:rPr>
          <w:b/>
          <w:bCs/>
          <w:color w:val="auto"/>
          <w:sz w:val="22"/>
          <w:szCs w:val="22"/>
        </w:rPr>
        <w:t>A</w:t>
      </w:r>
      <w:r w:rsidRPr="00D46C80">
        <w:rPr>
          <w:b/>
          <w:bCs/>
          <w:color w:val="auto"/>
          <w:sz w:val="22"/>
          <w:szCs w:val="22"/>
        </w:rPr>
        <w:t xml:space="preserve">nexo </w:t>
      </w:r>
      <w:r w:rsidR="00091925" w:rsidRPr="00D46C80">
        <w:rPr>
          <w:b/>
          <w:bCs/>
          <w:color w:val="auto"/>
          <w:sz w:val="22"/>
          <w:szCs w:val="22"/>
        </w:rPr>
        <w:t>5</w:t>
      </w:r>
      <w:r w:rsidRPr="00D46C80">
        <w:rPr>
          <w:b/>
          <w:bCs/>
          <w:color w:val="auto"/>
          <w:sz w:val="22"/>
          <w:szCs w:val="22"/>
        </w:rPr>
        <w:t>.</w:t>
      </w:r>
      <w:r w:rsidRPr="001D52C9">
        <w:rPr>
          <w:b/>
          <w:bCs/>
          <w:color w:val="auto"/>
          <w:sz w:val="22"/>
          <w:szCs w:val="22"/>
        </w:rPr>
        <w:t xml:space="preserve"> </w:t>
      </w:r>
    </w:p>
    <w:p w:rsidR="001D52C9" w:rsidRPr="008F2BB3" w:rsidRDefault="001D52C9" w:rsidP="001D4D69">
      <w:pPr>
        <w:pStyle w:val="Default"/>
        <w:spacing w:after="117"/>
        <w:jc w:val="both"/>
        <w:rPr>
          <w:color w:val="auto"/>
          <w:sz w:val="22"/>
          <w:szCs w:val="22"/>
        </w:rPr>
      </w:pPr>
      <w:r w:rsidRPr="008F2BB3">
        <w:rPr>
          <w:b/>
          <w:bCs/>
          <w:color w:val="auto"/>
          <w:sz w:val="22"/>
          <w:szCs w:val="22"/>
        </w:rPr>
        <w:t xml:space="preserve">F. </w:t>
      </w:r>
      <w:r w:rsidR="008F2BB3" w:rsidRPr="002C4162">
        <w:rPr>
          <w:color w:val="auto"/>
          <w:sz w:val="22"/>
          <w:szCs w:val="22"/>
        </w:rPr>
        <w:t xml:space="preserve">Propuesta técnica en papel membretado de la empresa elaborada respecto a los listados del </w:t>
      </w:r>
      <w:r w:rsidR="008F2BB3" w:rsidRPr="002C4162">
        <w:rPr>
          <w:b/>
          <w:bCs/>
          <w:color w:val="auto"/>
          <w:sz w:val="22"/>
          <w:szCs w:val="22"/>
        </w:rPr>
        <w:t>anexo 1</w:t>
      </w:r>
      <w:r w:rsidR="002C4162" w:rsidRPr="002C4162">
        <w:rPr>
          <w:b/>
          <w:bCs/>
          <w:color w:val="auto"/>
          <w:sz w:val="22"/>
          <w:szCs w:val="22"/>
        </w:rPr>
        <w:t>,</w:t>
      </w:r>
      <w:r w:rsidR="002C4162" w:rsidRPr="002C4162">
        <w:rPr>
          <w:bCs/>
          <w:color w:val="auto"/>
          <w:sz w:val="22"/>
          <w:szCs w:val="22"/>
        </w:rPr>
        <w:t xml:space="preserve"> </w:t>
      </w:r>
      <w:r w:rsidR="008F2BB3" w:rsidRPr="002C4162">
        <w:rPr>
          <w:color w:val="FF0000"/>
          <w:sz w:val="22"/>
          <w:szCs w:val="22"/>
        </w:rPr>
        <w:t xml:space="preserve"> </w:t>
      </w:r>
      <w:r w:rsidR="008F2BB3" w:rsidRPr="002C4162">
        <w:rPr>
          <w:color w:val="auto"/>
          <w:sz w:val="22"/>
          <w:szCs w:val="22"/>
        </w:rPr>
        <w:t>por</w:t>
      </w:r>
      <w:r w:rsidR="008F2BB3" w:rsidRPr="008F2BB3">
        <w:rPr>
          <w:color w:val="auto"/>
          <w:sz w:val="22"/>
          <w:szCs w:val="22"/>
        </w:rPr>
        <w:t xml:space="preserve"> la persona legalmente facultada para ello</w:t>
      </w:r>
      <w:r w:rsidR="00D46C80">
        <w:rPr>
          <w:color w:val="auto"/>
          <w:sz w:val="22"/>
          <w:szCs w:val="22"/>
        </w:rPr>
        <w:t>.</w:t>
      </w:r>
      <w:r w:rsidR="008F2BB3" w:rsidRPr="008F2BB3">
        <w:rPr>
          <w:color w:val="auto"/>
          <w:sz w:val="22"/>
          <w:szCs w:val="22"/>
        </w:rPr>
        <w:t xml:space="preserve"> </w:t>
      </w:r>
      <w:r w:rsidR="00321FB8" w:rsidRPr="00D46C80">
        <w:rPr>
          <w:b/>
          <w:bCs/>
          <w:color w:val="auto"/>
          <w:sz w:val="22"/>
          <w:szCs w:val="22"/>
        </w:rPr>
        <w:t xml:space="preserve">Anexo </w:t>
      </w:r>
      <w:r w:rsidR="00321FB8">
        <w:rPr>
          <w:b/>
          <w:bCs/>
          <w:color w:val="auto"/>
          <w:sz w:val="22"/>
          <w:szCs w:val="22"/>
        </w:rPr>
        <w:t>6.</w:t>
      </w:r>
    </w:p>
    <w:p w:rsidR="001D52C9" w:rsidRPr="00096B38" w:rsidRDefault="001D52C9" w:rsidP="001D4D69">
      <w:pPr>
        <w:pStyle w:val="Default"/>
        <w:spacing w:after="117"/>
        <w:jc w:val="both"/>
        <w:rPr>
          <w:color w:val="auto"/>
          <w:sz w:val="22"/>
          <w:szCs w:val="22"/>
        </w:rPr>
      </w:pPr>
      <w:r w:rsidRPr="00096B38">
        <w:rPr>
          <w:b/>
          <w:bCs/>
          <w:color w:val="auto"/>
          <w:sz w:val="22"/>
          <w:szCs w:val="22"/>
        </w:rPr>
        <w:t xml:space="preserve">G. </w:t>
      </w:r>
      <w:r w:rsidR="00096B38" w:rsidRPr="00096B38">
        <w:rPr>
          <w:color w:val="auto"/>
          <w:sz w:val="22"/>
          <w:szCs w:val="22"/>
        </w:rPr>
        <w:t xml:space="preserve">Formato de no encontrarse en </w:t>
      </w:r>
      <w:r w:rsidR="00096B38">
        <w:rPr>
          <w:color w:val="auto"/>
          <w:sz w:val="22"/>
          <w:szCs w:val="22"/>
        </w:rPr>
        <w:t>alguno de los supuestos del artí</w:t>
      </w:r>
      <w:r w:rsidR="00096B38" w:rsidRPr="00096B38">
        <w:rPr>
          <w:color w:val="auto"/>
          <w:sz w:val="22"/>
          <w:szCs w:val="22"/>
        </w:rPr>
        <w:t xml:space="preserve">culo 20 de la </w:t>
      </w:r>
      <w:r w:rsidR="00096B38">
        <w:rPr>
          <w:color w:val="auto"/>
          <w:sz w:val="22"/>
          <w:szCs w:val="22"/>
        </w:rPr>
        <w:t>L</w:t>
      </w:r>
      <w:r w:rsidR="00096B38" w:rsidRPr="00096B38">
        <w:rPr>
          <w:color w:val="auto"/>
          <w:sz w:val="22"/>
          <w:szCs w:val="22"/>
        </w:rPr>
        <w:t xml:space="preserve">ey </w:t>
      </w:r>
      <w:r w:rsidR="00096B38">
        <w:rPr>
          <w:color w:val="auto"/>
          <w:sz w:val="22"/>
          <w:szCs w:val="22"/>
        </w:rPr>
        <w:t>de Adquisiciones del Estado de S</w:t>
      </w:r>
      <w:r w:rsidR="00096B38" w:rsidRPr="00096B38">
        <w:rPr>
          <w:color w:val="auto"/>
          <w:sz w:val="22"/>
          <w:szCs w:val="22"/>
        </w:rPr>
        <w:t xml:space="preserve">an </w:t>
      </w:r>
      <w:r w:rsidR="00096B38">
        <w:rPr>
          <w:color w:val="auto"/>
          <w:sz w:val="22"/>
          <w:szCs w:val="22"/>
        </w:rPr>
        <w:t>L</w:t>
      </w:r>
      <w:r w:rsidR="00096B38" w:rsidRPr="00096B38">
        <w:rPr>
          <w:color w:val="auto"/>
          <w:sz w:val="22"/>
          <w:szCs w:val="22"/>
        </w:rPr>
        <w:t xml:space="preserve">uis </w:t>
      </w:r>
      <w:r w:rsidR="00096B38">
        <w:rPr>
          <w:color w:val="auto"/>
          <w:sz w:val="22"/>
          <w:szCs w:val="22"/>
        </w:rPr>
        <w:t>P</w:t>
      </w:r>
      <w:r w:rsidR="00096B38" w:rsidRPr="00096B38">
        <w:rPr>
          <w:color w:val="auto"/>
          <w:sz w:val="22"/>
          <w:szCs w:val="22"/>
        </w:rPr>
        <w:t xml:space="preserve">otosí, en papel membretado de la empresa </w:t>
      </w:r>
      <w:r w:rsidR="00D46C80" w:rsidRPr="00D46C80">
        <w:rPr>
          <w:b/>
          <w:bCs/>
          <w:color w:val="auto"/>
          <w:sz w:val="22"/>
          <w:szCs w:val="22"/>
        </w:rPr>
        <w:t>A</w:t>
      </w:r>
      <w:r w:rsidR="00DF2261" w:rsidRPr="00D46C80">
        <w:rPr>
          <w:b/>
          <w:bCs/>
          <w:color w:val="auto"/>
          <w:sz w:val="22"/>
          <w:szCs w:val="22"/>
        </w:rPr>
        <w:t xml:space="preserve">nexo </w:t>
      </w:r>
      <w:r w:rsidR="00321FB8">
        <w:rPr>
          <w:b/>
          <w:bCs/>
          <w:color w:val="auto"/>
          <w:sz w:val="22"/>
          <w:szCs w:val="22"/>
        </w:rPr>
        <w:t>7</w:t>
      </w:r>
      <w:r w:rsidR="00096B38" w:rsidRPr="00D46C80">
        <w:rPr>
          <w:b/>
          <w:bCs/>
          <w:color w:val="auto"/>
          <w:sz w:val="22"/>
          <w:szCs w:val="22"/>
        </w:rPr>
        <w:t>.</w:t>
      </w:r>
      <w:r w:rsidRPr="00096B38">
        <w:rPr>
          <w:b/>
          <w:bCs/>
          <w:color w:val="auto"/>
          <w:sz w:val="22"/>
          <w:szCs w:val="22"/>
        </w:rPr>
        <w:t xml:space="preserve"> </w:t>
      </w:r>
    </w:p>
    <w:p w:rsidR="001D52C9" w:rsidRPr="00096B38" w:rsidRDefault="003E5046" w:rsidP="001D4D69">
      <w:pPr>
        <w:pStyle w:val="Default"/>
        <w:spacing w:after="117"/>
        <w:jc w:val="both"/>
        <w:rPr>
          <w:color w:val="auto"/>
          <w:sz w:val="22"/>
          <w:szCs w:val="22"/>
        </w:rPr>
      </w:pPr>
      <w:r w:rsidRPr="00096B38">
        <w:rPr>
          <w:b/>
          <w:bCs/>
          <w:color w:val="auto"/>
          <w:sz w:val="22"/>
          <w:szCs w:val="22"/>
        </w:rPr>
        <w:t>H</w:t>
      </w:r>
      <w:r w:rsidR="001D52C9" w:rsidRPr="00096B38">
        <w:rPr>
          <w:b/>
          <w:bCs/>
          <w:color w:val="auto"/>
          <w:sz w:val="22"/>
          <w:szCs w:val="22"/>
        </w:rPr>
        <w:t xml:space="preserve">. </w:t>
      </w:r>
      <w:r w:rsidR="00096B38" w:rsidRPr="00096B38">
        <w:rPr>
          <w:color w:val="auto"/>
          <w:sz w:val="22"/>
          <w:szCs w:val="22"/>
        </w:rPr>
        <w:t xml:space="preserve">Modelo completo del contrato debidamente firmado y sellado por el representante legal de la empresa (es para el caso de resultar con adjudicación, </w:t>
      </w:r>
      <w:r w:rsidR="00B73830" w:rsidRPr="00096B38">
        <w:rPr>
          <w:color w:val="auto"/>
          <w:sz w:val="22"/>
          <w:szCs w:val="22"/>
        </w:rPr>
        <w:t>las condiciones</w:t>
      </w:r>
      <w:r w:rsidR="00096B38" w:rsidRPr="00096B38">
        <w:rPr>
          <w:color w:val="auto"/>
          <w:sz w:val="22"/>
          <w:szCs w:val="22"/>
        </w:rPr>
        <w:t xml:space="preserve"> y criterios que obligarán a ambas parte) </w:t>
      </w:r>
      <w:r w:rsidR="00D46C80">
        <w:rPr>
          <w:b/>
          <w:bCs/>
          <w:color w:val="auto"/>
          <w:sz w:val="22"/>
          <w:szCs w:val="22"/>
        </w:rPr>
        <w:t>A</w:t>
      </w:r>
      <w:r w:rsidR="00321FB8">
        <w:rPr>
          <w:b/>
          <w:bCs/>
          <w:color w:val="auto"/>
          <w:sz w:val="22"/>
          <w:szCs w:val="22"/>
        </w:rPr>
        <w:t>nexo 8</w:t>
      </w:r>
      <w:r w:rsidR="00096B38" w:rsidRPr="00D46C80">
        <w:rPr>
          <w:b/>
          <w:bCs/>
          <w:color w:val="auto"/>
          <w:sz w:val="22"/>
          <w:szCs w:val="22"/>
        </w:rPr>
        <w:t>.</w:t>
      </w:r>
      <w:r w:rsidR="001D52C9" w:rsidRPr="00DF2261">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I</w:t>
      </w:r>
      <w:r w:rsidR="001D52C9" w:rsidRPr="00E17ADB">
        <w:rPr>
          <w:b/>
          <w:bCs/>
          <w:color w:val="auto"/>
          <w:sz w:val="22"/>
          <w:szCs w:val="22"/>
        </w:rPr>
        <w:t xml:space="preserve">. </w:t>
      </w:r>
      <w:r w:rsidR="00E17ADB" w:rsidRPr="00E17ADB">
        <w:rPr>
          <w:color w:val="auto"/>
          <w:sz w:val="22"/>
          <w:szCs w:val="22"/>
        </w:rPr>
        <w:t xml:space="preserve">Escrito bajo protesta de decir verdad donde manifieste que si tiene un atraso </w:t>
      </w:r>
      <w:r w:rsidR="00D65628">
        <w:rPr>
          <w:color w:val="auto"/>
          <w:sz w:val="22"/>
          <w:szCs w:val="22"/>
        </w:rPr>
        <w:t>Mayo</w:t>
      </w:r>
      <w:r w:rsidR="00E17ADB"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321FB8">
        <w:rPr>
          <w:b/>
          <w:bCs/>
          <w:color w:val="auto"/>
          <w:sz w:val="22"/>
          <w:szCs w:val="22"/>
        </w:rPr>
        <w:t>Anexo 9</w:t>
      </w:r>
      <w:r w:rsidR="00E17ADB" w:rsidRPr="00D46C80">
        <w:rPr>
          <w:b/>
          <w:bCs/>
          <w:color w:val="auto"/>
          <w:sz w:val="22"/>
          <w:szCs w:val="22"/>
        </w:rPr>
        <w:t>.</w:t>
      </w:r>
      <w:r w:rsidR="001D52C9" w:rsidRPr="005C0F36">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J</w:t>
      </w:r>
      <w:r w:rsidR="001D52C9" w:rsidRPr="00E17ADB">
        <w:rPr>
          <w:b/>
          <w:bCs/>
          <w:color w:val="auto"/>
          <w:sz w:val="22"/>
          <w:szCs w:val="22"/>
        </w:rPr>
        <w:t xml:space="preserve">. </w:t>
      </w:r>
      <w:r w:rsidR="00E17ADB"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E17ADB" w:rsidRDefault="003E5046" w:rsidP="00E17ADB">
      <w:pPr>
        <w:pStyle w:val="Default"/>
        <w:spacing w:after="117"/>
        <w:jc w:val="both"/>
        <w:rPr>
          <w:color w:val="auto"/>
          <w:sz w:val="22"/>
          <w:szCs w:val="22"/>
        </w:rPr>
      </w:pPr>
      <w:r w:rsidRPr="00E17ADB">
        <w:rPr>
          <w:b/>
          <w:bCs/>
          <w:color w:val="auto"/>
          <w:sz w:val="22"/>
          <w:szCs w:val="22"/>
        </w:rPr>
        <w:t>K</w:t>
      </w:r>
      <w:r w:rsidR="001D52C9" w:rsidRPr="00E17ADB">
        <w:rPr>
          <w:b/>
          <w:bCs/>
          <w:color w:val="auto"/>
          <w:sz w:val="22"/>
          <w:szCs w:val="22"/>
        </w:rPr>
        <w:t xml:space="preserve">. </w:t>
      </w:r>
      <w:r w:rsidR="00E17ADB" w:rsidRPr="00E17ADB">
        <w:rPr>
          <w:color w:val="auto"/>
          <w:sz w:val="22"/>
          <w:szCs w:val="22"/>
        </w:rPr>
        <w:t xml:space="preserve">Los participantes deberán presentar en hoja membretada de la empresa carta señalando </w:t>
      </w:r>
      <w:r w:rsidR="00E17ADB">
        <w:rPr>
          <w:color w:val="auto"/>
          <w:sz w:val="22"/>
          <w:szCs w:val="22"/>
        </w:rPr>
        <w:t>su domicilio en esta ciudad de San Luis P</w:t>
      </w:r>
      <w:r w:rsidR="00E17ADB" w:rsidRPr="00E17ADB">
        <w:rPr>
          <w:color w:val="auto"/>
          <w:sz w:val="22"/>
          <w:szCs w:val="22"/>
        </w:rPr>
        <w:t>otosí, para recibir toda clase de notificaciones o requerimientos derivados de esta licitación e</w:t>
      </w:r>
      <w:r w:rsidR="00E17ADB">
        <w:rPr>
          <w:color w:val="auto"/>
          <w:sz w:val="22"/>
          <w:szCs w:val="22"/>
        </w:rPr>
        <w:t>n caso de contar con é</w:t>
      </w:r>
      <w:r w:rsidR="00E17ADB" w:rsidRPr="00E17ADB">
        <w:rPr>
          <w:color w:val="auto"/>
          <w:sz w:val="22"/>
          <w:szCs w:val="22"/>
        </w:rPr>
        <w:t xml:space="preserve">l o en su defecto el domicilio fiscal de origen, así como correo electrónico. </w:t>
      </w:r>
    </w:p>
    <w:p w:rsidR="001D52C9" w:rsidRPr="00A50F3F" w:rsidRDefault="00A50F3F" w:rsidP="00A50F3F">
      <w:pPr>
        <w:pStyle w:val="Default"/>
        <w:spacing w:after="117"/>
        <w:jc w:val="both"/>
        <w:rPr>
          <w:color w:val="auto"/>
          <w:sz w:val="22"/>
          <w:szCs w:val="22"/>
        </w:rPr>
      </w:pPr>
      <w:r w:rsidRPr="00A50F3F">
        <w:rPr>
          <w:b/>
          <w:bCs/>
          <w:color w:val="auto"/>
          <w:sz w:val="22"/>
          <w:szCs w:val="22"/>
        </w:rPr>
        <w:t xml:space="preserve">L. </w:t>
      </w:r>
      <w:r w:rsidRPr="00A50F3F">
        <w:rPr>
          <w:color w:val="auto"/>
          <w:sz w:val="22"/>
          <w:szCs w:val="22"/>
        </w:rPr>
        <w:t>Carta en papel membretado de l</w:t>
      </w:r>
      <w:r w:rsidR="000341EC">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rsidR="001D52C9" w:rsidRPr="00A50F3F" w:rsidRDefault="00A50F3F" w:rsidP="00A50F3F">
      <w:pPr>
        <w:pStyle w:val="Default"/>
        <w:spacing w:after="117"/>
        <w:jc w:val="both"/>
        <w:rPr>
          <w:color w:val="auto"/>
          <w:sz w:val="22"/>
          <w:szCs w:val="22"/>
        </w:rPr>
      </w:pPr>
      <w:r>
        <w:rPr>
          <w:b/>
          <w:bCs/>
          <w:color w:val="auto"/>
          <w:sz w:val="22"/>
          <w:szCs w:val="22"/>
        </w:rPr>
        <w:t>M</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w:t>
      </w:r>
      <w:proofErr w:type="spellStart"/>
      <w:r w:rsidRPr="00A50F3F">
        <w:rPr>
          <w:color w:val="auto"/>
          <w:sz w:val="22"/>
          <w:szCs w:val="22"/>
        </w:rPr>
        <w:t>desechamiento</w:t>
      </w:r>
      <w:proofErr w:type="spellEnd"/>
      <w:r w:rsidRPr="00A50F3F">
        <w:rPr>
          <w:color w:val="auto"/>
          <w:sz w:val="22"/>
          <w:szCs w:val="22"/>
        </w:rPr>
        <w:t xml:space="preserve">. </w:t>
      </w:r>
    </w:p>
    <w:p w:rsidR="00E26FD6" w:rsidRDefault="00602B83" w:rsidP="00E26FD6">
      <w:pPr>
        <w:pStyle w:val="Default"/>
        <w:jc w:val="both"/>
        <w:rPr>
          <w:sz w:val="22"/>
          <w:szCs w:val="22"/>
        </w:rPr>
      </w:pPr>
      <w:r w:rsidRPr="00602B83">
        <w:rPr>
          <w:b/>
          <w:bCs/>
          <w:color w:val="auto"/>
          <w:sz w:val="22"/>
          <w:szCs w:val="22"/>
        </w:rPr>
        <w:lastRenderedPageBreak/>
        <w:t>N</w:t>
      </w:r>
      <w:r w:rsidR="001D52C9" w:rsidRPr="00602B83">
        <w:rPr>
          <w:bCs/>
          <w:color w:val="auto"/>
          <w:sz w:val="22"/>
          <w:szCs w:val="22"/>
        </w:rPr>
        <w:t xml:space="preserve">. </w:t>
      </w:r>
      <w:r>
        <w:rPr>
          <w:bCs/>
          <w:color w:val="auto"/>
          <w:sz w:val="22"/>
          <w:szCs w:val="22"/>
        </w:rPr>
        <w:t xml:space="preserve">Copia simple de la </w:t>
      </w:r>
      <w:r w:rsidRPr="00602B83">
        <w:rPr>
          <w:sz w:val="22"/>
          <w:szCs w:val="22"/>
        </w:rPr>
        <w:t>Certificación de la capacitación del personal que prestará el servicio</w:t>
      </w:r>
      <w:r w:rsidR="00E26FD6">
        <w:rPr>
          <w:sz w:val="22"/>
          <w:szCs w:val="22"/>
        </w:rPr>
        <w:t>.</w:t>
      </w:r>
    </w:p>
    <w:p w:rsidR="00E26FD6" w:rsidRDefault="00E26FD6" w:rsidP="00E26FD6">
      <w:pPr>
        <w:pStyle w:val="Default"/>
        <w:jc w:val="both"/>
        <w:rPr>
          <w:sz w:val="22"/>
          <w:szCs w:val="22"/>
        </w:rPr>
      </w:pPr>
    </w:p>
    <w:p w:rsidR="001D52C9" w:rsidRPr="00602B83" w:rsidRDefault="00E26FD6" w:rsidP="00E26FD6">
      <w:pPr>
        <w:pStyle w:val="Default"/>
        <w:jc w:val="both"/>
        <w:rPr>
          <w:color w:val="auto"/>
          <w:sz w:val="22"/>
          <w:szCs w:val="22"/>
        </w:rPr>
      </w:pPr>
      <w:r w:rsidRPr="00E26FD6">
        <w:rPr>
          <w:b/>
          <w:sz w:val="22"/>
          <w:szCs w:val="22"/>
        </w:rPr>
        <w:t>O.</w:t>
      </w:r>
      <w:r>
        <w:rPr>
          <w:sz w:val="22"/>
          <w:szCs w:val="22"/>
        </w:rPr>
        <w:t xml:space="preserve"> C</w:t>
      </w:r>
      <w:r w:rsidR="00602B83" w:rsidRPr="00602B83">
        <w:rPr>
          <w:sz w:val="22"/>
          <w:szCs w:val="22"/>
        </w:rPr>
        <w:t>opia simple del certificado de la calibración de los equipos que serán utilizados en la ejecución del servicio</w:t>
      </w:r>
      <w:r>
        <w:rPr>
          <w:sz w:val="22"/>
          <w:szCs w:val="22"/>
        </w:rPr>
        <w:t>.</w:t>
      </w:r>
    </w:p>
    <w:p w:rsidR="00A50F3F" w:rsidRPr="00602B83" w:rsidRDefault="00A50F3F" w:rsidP="00A50F3F">
      <w:pPr>
        <w:pStyle w:val="Default"/>
        <w:rPr>
          <w:color w:val="auto"/>
          <w:sz w:val="22"/>
          <w:szCs w:val="22"/>
        </w:rPr>
      </w:pPr>
    </w:p>
    <w:p w:rsidR="001D52C9" w:rsidRPr="00602B83" w:rsidRDefault="00E26FD6" w:rsidP="0050544F">
      <w:pPr>
        <w:pStyle w:val="Default"/>
        <w:spacing w:after="126"/>
        <w:jc w:val="both"/>
        <w:rPr>
          <w:color w:val="auto"/>
          <w:sz w:val="22"/>
          <w:szCs w:val="22"/>
        </w:rPr>
      </w:pPr>
      <w:r>
        <w:rPr>
          <w:b/>
          <w:bCs/>
          <w:color w:val="auto"/>
          <w:sz w:val="22"/>
          <w:szCs w:val="22"/>
        </w:rPr>
        <w:t>P</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Carta en papel membretado de la empresa firmada por quien est</w:t>
      </w:r>
      <w:r>
        <w:rPr>
          <w:color w:val="auto"/>
          <w:sz w:val="22"/>
          <w:szCs w:val="22"/>
        </w:rPr>
        <w:t>á</w:t>
      </w:r>
      <w:r w:rsidR="00602B83"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602B83" w:rsidRDefault="00E26FD6" w:rsidP="0050544F">
      <w:pPr>
        <w:pStyle w:val="Default"/>
        <w:spacing w:after="126"/>
        <w:jc w:val="both"/>
        <w:rPr>
          <w:color w:val="auto"/>
          <w:sz w:val="22"/>
          <w:szCs w:val="22"/>
        </w:rPr>
      </w:pPr>
      <w:r>
        <w:rPr>
          <w:b/>
          <w:bCs/>
          <w:color w:val="auto"/>
          <w:sz w:val="22"/>
          <w:szCs w:val="22"/>
        </w:rPr>
        <w:t>Q</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Aviso de solicitud de inscripción al registro federal de contribuyentes (</w:t>
      </w:r>
      <w:r w:rsidRPr="00602B83">
        <w:rPr>
          <w:color w:val="auto"/>
          <w:sz w:val="22"/>
          <w:szCs w:val="22"/>
        </w:rPr>
        <w:t>RFC</w:t>
      </w:r>
      <w:r>
        <w:rPr>
          <w:color w:val="auto"/>
          <w:sz w:val="22"/>
          <w:szCs w:val="22"/>
        </w:rPr>
        <w:t>) y cé</w:t>
      </w:r>
      <w:r w:rsidR="00602B83" w:rsidRPr="00602B83">
        <w:rPr>
          <w:color w:val="auto"/>
          <w:sz w:val="22"/>
          <w:szCs w:val="22"/>
        </w:rPr>
        <w:t xml:space="preserve">dula de identificación fiscal (constancia de inscripción) original o copia certificada así como copia simple para su cotejo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R. </w:t>
      </w:r>
      <w:r w:rsidR="0050544F" w:rsidRPr="0050544F">
        <w:rPr>
          <w:color w:val="auto"/>
          <w:sz w:val="22"/>
          <w:szCs w:val="22"/>
        </w:rPr>
        <w:t>Ultimo estado finan</w:t>
      </w:r>
      <w:r w:rsidR="0050544F">
        <w:rPr>
          <w:color w:val="auto"/>
          <w:sz w:val="22"/>
          <w:szCs w:val="22"/>
        </w:rPr>
        <w:t>ciero autorizado por contador público con cé</w:t>
      </w:r>
      <w:r w:rsidR="0050544F" w:rsidRPr="0050544F">
        <w:rPr>
          <w:color w:val="auto"/>
          <w:sz w:val="22"/>
          <w:szCs w:val="22"/>
        </w:rPr>
        <w:t>dula profesional que no exceda de dos meses de antigüedad a la fecha de la apertura de la propuesta técnica;</w:t>
      </w:r>
      <w:r w:rsidR="0050544F">
        <w:rPr>
          <w:color w:val="auto"/>
          <w:sz w:val="22"/>
          <w:szCs w:val="22"/>
        </w:rPr>
        <w:t xml:space="preserve"> (bastar con que se señale el número de cé</w:t>
      </w:r>
      <w:r w:rsidR="0050544F" w:rsidRPr="0050544F">
        <w:rPr>
          <w:color w:val="auto"/>
          <w:sz w:val="22"/>
          <w:szCs w:val="22"/>
        </w:rPr>
        <w:t xml:space="preserve">dula profesional del contador).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S. </w:t>
      </w:r>
      <w:r w:rsidR="0050544F" w:rsidRPr="0050544F">
        <w:rPr>
          <w:color w:val="auto"/>
          <w:sz w:val="22"/>
          <w:szCs w:val="22"/>
        </w:rPr>
        <w:t>Ultima declaración fiscal anual completa del ejercicio inmediato anterior del impuesto sobre la renta (ISR</w:t>
      </w:r>
      <w:r w:rsidR="0050544F">
        <w:rPr>
          <w:color w:val="auto"/>
          <w:sz w:val="22"/>
          <w:szCs w:val="22"/>
        </w:rPr>
        <w:t>) presentada ante el Servicio de Administración T</w:t>
      </w:r>
      <w:r w:rsidR="0050544F" w:rsidRPr="0050544F">
        <w:rPr>
          <w:color w:val="auto"/>
          <w:sz w:val="22"/>
          <w:szCs w:val="22"/>
        </w:rPr>
        <w:t>ributaria (SAT), acreditado con el acuse de recibo, (los anexos de dicha declaración no deberán contener impresa la leyenda de sin “validez oficial”), se exceptúa de la declaración anual del impuesto sobre la renta si e</w:t>
      </w:r>
      <w:r w:rsidR="0050544F">
        <w:rPr>
          <w:color w:val="auto"/>
          <w:sz w:val="22"/>
          <w:szCs w:val="22"/>
        </w:rPr>
        <w:t xml:space="preserve">s empresa de reciente creación, </w:t>
      </w:r>
      <w:r w:rsidR="0050544F" w:rsidRPr="0050544F">
        <w:rPr>
          <w:color w:val="auto"/>
          <w:sz w:val="22"/>
          <w:szCs w:val="22"/>
        </w:rPr>
        <w:t xml:space="preserve">(debiendo incluir obligatoriamente en el acuse de recibo la cadena y sello digital). </w:t>
      </w:r>
    </w:p>
    <w:p w:rsidR="001D52C9" w:rsidRPr="00AD5383" w:rsidRDefault="001D52C9" w:rsidP="001D52C9">
      <w:pPr>
        <w:pStyle w:val="Default"/>
        <w:spacing w:after="126"/>
        <w:rPr>
          <w:color w:val="auto"/>
          <w:sz w:val="22"/>
          <w:szCs w:val="22"/>
        </w:rPr>
      </w:pPr>
      <w:r w:rsidRPr="00EB4465">
        <w:rPr>
          <w:b/>
          <w:bCs/>
          <w:color w:val="auto"/>
          <w:sz w:val="22"/>
          <w:szCs w:val="22"/>
        </w:rPr>
        <w:t>T.</w:t>
      </w:r>
      <w:r w:rsidRPr="00EB4465">
        <w:rPr>
          <w:b/>
          <w:bCs/>
          <w:color w:val="auto"/>
          <w:sz w:val="17"/>
          <w:szCs w:val="17"/>
        </w:rPr>
        <w:t xml:space="preserve"> </w:t>
      </w:r>
      <w:r w:rsidR="00AD5383" w:rsidRPr="00EB4465">
        <w:rPr>
          <w:color w:val="auto"/>
          <w:sz w:val="22"/>
          <w:szCs w:val="22"/>
        </w:rPr>
        <w:t>Póliza de responsabilidad civil</w:t>
      </w:r>
      <w:r w:rsidR="00AD5383" w:rsidRPr="00AD5383">
        <w:rPr>
          <w:color w:val="auto"/>
          <w:sz w:val="22"/>
          <w:szCs w:val="22"/>
        </w:rPr>
        <w:t xml:space="preserve"> </w:t>
      </w:r>
    </w:p>
    <w:p w:rsidR="001D52C9" w:rsidRPr="00AD5383" w:rsidRDefault="001D52C9" w:rsidP="001D52C9">
      <w:pPr>
        <w:pStyle w:val="Default"/>
        <w:spacing w:after="126"/>
        <w:rPr>
          <w:color w:val="auto"/>
          <w:sz w:val="22"/>
          <w:szCs w:val="22"/>
        </w:rPr>
      </w:pPr>
      <w:r w:rsidRPr="00AD5383">
        <w:rPr>
          <w:b/>
          <w:bCs/>
          <w:color w:val="auto"/>
          <w:sz w:val="22"/>
          <w:szCs w:val="22"/>
        </w:rPr>
        <w:t xml:space="preserve">U. </w:t>
      </w:r>
      <w:r w:rsidR="00B76FBF">
        <w:rPr>
          <w:color w:val="auto"/>
          <w:sz w:val="22"/>
          <w:szCs w:val="22"/>
        </w:rPr>
        <w:t>Currí</w:t>
      </w:r>
      <w:r w:rsidR="00AD5383" w:rsidRPr="00AD5383">
        <w:rPr>
          <w:color w:val="auto"/>
          <w:sz w:val="22"/>
          <w:szCs w:val="22"/>
        </w:rPr>
        <w:t xml:space="preserve">culum de la empresa donde manifieste tener contratos con clientes con este tipo de servicio. </w:t>
      </w:r>
    </w:p>
    <w:p w:rsidR="001D52C9" w:rsidRPr="00AD5383" w:rsidRDefault="001D52C9" w:rsidP="00131451">
      <w:pPr>
        <w:pStyle w:val="Default"/>
        <w:spacing w:after="126"/>
        <w:jc w:val="both"/>
        <w:rPr>
          <w:color w:val="auto"/>
          <w:sz w:val="22"/>
          <w:szCs w:val="22"/>
        </w:rPr>
      </w:pPr>
      <w:r w:rsidRPr="00AD5383">
        <w:rPr>
          <w:b/>
          <w:bCs/>
          <w:color w:val="auto"/>
          <w:sz w:val="22"/>
          <w:szCs w:val="22"/>
        </w:rPr>
        <w:t xml:space="preserve">V. </w:t>
      </w:r>
      <w:r w:rsidR="00AD5383" w:rsidRPr="00AD5383">
        <w:rPr>
          <w:color w:val="auto"/>
          <w:sz w:val="22"/>
          <w:szCs w:val="22"/>
        </w:rPr>
        <w:t xml:space="preserve">Comprobante de contar con un mínimo </w:t>
      </w:r>
      <w:r w:rsidR="00AD5383" w:rsidRPr="00EB4465">
        <w:rPr>
          <w:color w:val="auto"/>
          <w:sz w:val="22"/>
          <w:szCs w:val="22"/>
        </w:rPr>
        <w:t xml:space="preserve">de </w:t>
      </w:r>
      <w:r w:rsidR="00554F2F" w:rsidRPr="00EB4465">
        <w:rPr>
          <w:color w:val="auto"/>
          <w:sz w:val="22"/>
          <w:szCs w:val="22"/>
        </w:rPr>
        <w:t>6</w:t>
      </w:r>
      <w:r w:rsidR="00AD5383" w:rsidRPr="00EB4465">
        <w:rPr>
          <w:color w:val="auto"/>
          <w:sz w:val="22"/>
          <w:szCs w:val="22"/>
        </w:rPr>
        <w:t xml:space="preserve"> trabajadores,</w:t>
      </w:r>
      <w:r w:rsidR="00AD5383">
        <w:rPr>
          <w:color w:val="auto"/>
          <w:sz w:val="22"/>
          <w:szCs w:val="22"/>
        </w:rPr>
        <w:t xml:space="preserve"> dados de alta ante el Instituto Mexicano del Seguro S</w:t>
      </w:r>
      <w:r w:rsidR="00AD5383" w:rsidRPr="00AD5383">
        <w:rPr>
          <w:color w:val="auto"/>
          <w:sz w:val="22"/>
          <w:szCs w:val="22"/>
        </w:rPr>
        <w:t>ocial, presentando comprobant</w:t>
      </w:r>
      <w:r w:rsidR="00AD5383">
        <w:rPr>
          <w:color w:val="auto"/>
          <w:sz w:val="22"/>
          <w:szCs w:val="22"/>
        </w:rPr>
        <w:t>e de pago correspondiente a los ú</w:t>
      </w:r>
      <w:r w:rsidR="00AD5383" w:rsidRPr="00AD5383">
        <w:rPr>
          <w:color w:val="auto"/>
          <w:sz w:val="22"/>
          <w:szCs w:val="22"/>
        </w:rPr>
        <w:t>ltimos (4)</w:t>
      </w:r>
      <w:r w:rsidR="00B76FBF">
        <w:rPr>
          <w:color w:val="auto"/>
          <w:sz w:val="22"/>
          <w:szCs w:val="22"/>
        </w:rPr>
        <w:t xml:space="preserve"> cuatro meses del presente año.</w:t>
      </w:r>
    </w:p>
    <w:p w:rsidR="00D369B7" w:rsidRPr="00D369B7" w:rsidRDefault="001D52C9" w:rsidP="00D369B7">
      <w:pPr>
        <w:pStyle w:val="Sangra3detindependiente"/>
        <w:tabs>
          <w:tab w:val="left" w:pos="6738"/>
        </w:tabs>
        <w:suppressAutoHyphens/>
        <w:autoSpaceDE w:val="0"/>
        <w:spacing w:after="120"/>
        <w:ind w:left="0" w:firstLine="0"/>
        <w:rPr>
          <w:szCs w:val="22"/>
        </w:rPr>
      </w:pPr>
      <w:r w:rsidRPr="00D369B7">
        <w:rPr>
          <w:b/>
          <w:bCs/>
          <w:szCs w:val="22"/>
        </w:rPr>
        <w:t xml:space="preserve">W. </w:t>
      </w:r>
      <w:r w:rsidR="00D369B7" w:rsidRPr="00D369B7">
        <w:rPr>
          <w:szCs w:val="22"/>
        </w:rPr>
        <w:t xml:space="preserve">Descripción amplia y detallada del Servicio ofertado objeto de esta Licitación cumpliendo estrictamente con lo señalado en el </w:t>
      </w:r>
      <w:r w:rsidR="000341EC" w:rsidRPr="00D46C80">
        <w:rPr>
          <w:b/>
          <w:bCs/>
          <w:szCs w:val="22"/>
        </w:rPr>
        <w:t>Anexo 11</w:t>
      </w:r>
      <w:r w:rsidR="00554F2F" w:rsidRPr="00D46C80">
        <w:rPr>
          <w:b/>
          <w:bCs/>
          <w:szCs w:val="22"/>
          <w:lang w:val="es-MX"/>
        </w:rPr>
        <w:t>,</w:t>
      </w:r>
      <w:r w:rsidR="00D369B7" w:rsidRPr="00D46C80">
        <w:rPr>
          <w:b/>
          <w:bCs/>
          <w:szCs w:val="22"/>
        </w:rPr>
        <w:t xml:space="preserve"> Anexo 1</w:t>
      </w:r>
      <w:r w:rsidR="00D369B7" w:rsidRPr="00D46C80">
        <w:rPr>
          <w:szCs w:val="22"/>
        </w:rPr>
        <w:t>,</w:t>
      </w:r>
      <w:r w:rsidR="00D369B7" w:rsidRPr="00D369B7">
        <w:rPr>
          <w:szCs w:val="22"/>
        </w:rPr>
        <w:t xml:space="preserve"> </w:t>
      </w:r>
      <w:r w:rsidR="00D369B7" w:rsidRPr="00D369B7">
        <w:rPr>
          <w:bCs/>
          <w:szCs w:val="22"/>
        </w:rPr>
        <w:t xml:space="preserve">el cual forma parte </w:t>
      </w:r>
      <w:r w:rsidR="00560A36">
        <w:rPr>
          <w:szCs w:val="22"/>
        </w:rPr>
        <w:t>de esta</w:t>
      </w:r>
      <w:r w:rsidR="00560A36">
        <w:rPr>
          <w:szCs w:val="22"/>
          <w:lang w:val="es-MX"/>
        </w:rPr>
        <w:t xml:space="preserve">s bases </w:t>
      </w:r>
      <w:r w:rsidR="00D369B7" w:rsidRPr="00D369B7">
        <w:rPr>
          <w:szCs w:val="22"/>
        </w:rPr>
        <w:t>esta descripción deberá presentarse por cada unidad hospitalaria.</w:t>
      </w:r>
    </w:p>
    <w:p w:rsidR="00D369B7" w:rsidRDefault="00AD5383" w:rsidP="00D369B7">
      <w:pPr>
        <w:pStyle w:val="Sangra3detindependiente"/>
        <w:tabs>
          <w:tab w:val="left" w:pos="6738"/>
        </w:tabs>
        <w:suppressAutoHyphens/>
        <w:autoSpaceDE w:val="0"/>
        <w:spacing w:after="120"/>
        <w:ind w:left="0" w:firstLine="0"/>
        <w:rPr>
          <w:szCs w:val="22"/>
        </w:rPr>
      </w:pPr>
      <w:r>
        <w:rPr>
          <w:b/>
          <w:szCs w:val="22"/>
          <w:lang w:val="es-MX"/>
        </w:rPr>
        <w:t>X</w:t>
      </w:r>
      <w:r w:rsidR="00D369B7" w:rsidRPr="00D369B7">
        <w:rPr>
          <w:b/>
          <w:szCs w:val="22"/>
          <w:lang w:val="es-MX"/>
        </w:rPr>
        <w:t>.-</w:t>
      </w:r>
      <w:r w:rsidR="00D369B7">
        <w:rPr>
          <w:szCs w:val="22"/>
          <w:lang w:val="es-MX"/>
        </w:rPr>
        <w:t xml:space="preserve"> </w:t>
      </w:r>
      <w:r w:rsidR="00D11D11">
        <w:rPr>
          <w:szCs w:val="22"/>
          <w:lang w:val="es-MX"/>
        </w:rPr>
        <w:t>F</w:t>
      </w:r>
      <w:proofErr w:type="spellStart"/>
      <w:r w:rsidR="00D369B7" w:rsidRPr="00D369B7">
        <w:rPr>
          <w:szCs w:val="22"/>
        </w:rPr>
        <w:t>olletos</w:t>
      </w:r>
      <w:proofErr w:type="spellEnd"/>
      <w:r w:rsidR="00D369B7" w:rsidRPr="00D369B7">
        <w:rPr>
          <w:szCs w:val="22"/>
        </w:rPr>
        <w:t>, catálogos, fotografías</w:t>
      </w:r>
      <w:r w:rsidR="00B76FBF">
        <w:rPr>
          <w:szCs w:val="22"/>
          <w:lang w:val="es-MX"/>
        </w:rPr>
        <w:t>,</w:t>
      </w:r>
      <w:r w:rsidR="00D369B7" w:rsidRPr="00D369B7">
        <w:rPr>
          <w:szCs w:val="22"/>
        </w:rPr>
        <w:t xml:space="preserve"> necesarios para corroborar las especificaciones, características y calidad del servicio incluyendo los certificados de calibración de los equipos de medición.</w:t>
      </w:r>
    </w:p>
    <w:p w:rsidR="006B2989" w:rsidRDefault="006B2989" w:rsidP="006B2989">
      <w:pPr>
        <w:pStyle w:val="Sangra3detindependiente"/>
        <w:tabs>
          <w:tab w:val="left" w:pos="6744"/>
        </w:tabs>
        <w:suppressAutoHyphens/>
        <w:autoSpaceDE w:val="0"/>
        <w:spacing w:after="120"/>
        <w:ind w:left="0" w:firstLine="0"/>
      </w:pPr>
      <w:r w:rsidRPr="00925C5A">
        <w:rPr>
          <w:b/>
          <w:lang w:val="es-MX"/>
        </w:rPr>
        <w:t>Y.-</w:t>
      </w:r>
      <w:r w:rsidRPr="00925C5A">
        <w:rPr>
          <w:lang w:val="es-MX"/>
        </w:rPr>
        <w:t xml:space="preserve"> </w:t>
      </w:r>
      <w:r w:rsidRPr="00925C5A">
        <w:t xml:space="preserve">Relación de  equipo   que se empleará en el servicio,  </w:t>
      </w:r>
      <w:r w:rsidR="00D46C80" w:rsidRPr="00D46C80">
        <w:rPr>
          <w:b/>
          <w:bCs/>
          <w:lang w:val="es-MX"/>
        </w:rPr>
        <w:t>A</w:t>
      </w:r>
      <w:r w:rsidR="000341EC" w:rsidRPr="00D46C80">
        <w:rPr>
          <w:b/>
          <w:bCs/>
        </w:rPr>
        <w:t>nexo 12,</w:t>
      </w:r>
      <w:r w:rsidR="000341EC" w:rsidRPr="000341EC">
        <w:rPr>
          <w:b/>
          <w:bCs/>
        </w:rPr>
        <w:t xml:space="preserve"> </w:t>
      </w:r>
      <w:r w:rsidRPr="00925C5A">
        <w:t>indicando si son de su propiedad o rentados, su ubicación física y vida útil.</w:t>
      </w:r>
    </w:p>
    <w:p w:rsidR="00D11D11" w:rsidRDefault="000D2010" w:rsidP="000D2010">
      <w:pPr>
        <w:jc w:val="both"/>
        <w:rPr>
          <w:rFonts w:ascii="Arial" w:hAnsi="Arial" w:cs="Arial"/>
        </w:rPr>
      </w:pPr>
      <w:r w:rsidRPr="00650A71">
        <w:rPr>
          <w:rFonts w:ascii="Arial" w:hAnsi="Arial" w:cs="Arial"/>
          <w:b/>
        </w:rPr>
        <w:t>Z.-</w:t>
      </w:r>
      <w:r w:rsidRPr="00650A71">
        <w:rPr>
          <w:rFonts w:ascii="Arial" w:hAnsi="Arial" w:cs="Arial"/>
        </w:rPr>
        <w:t xml:space="preserve"> Relación y datos básicos de materiales y refacciones, </w:t>
      </w:r>
      <w:r w:rsidRPr="00D46C80">
        <w:rPr>
          <w:rFonts w:ascii="Arial" w:hAnsi="Arial" w:cs="Arial"/>
          <w:b/>
        </w:rPr>
        <w:t>A</w:t>
      </w:r>
      <w:r w:rsidR="000341EC" w:rsidRPr="00D46C80">
        <w:rPr>
          <w:rFonts w:ascii="Arial" w:hAnsi="Arial" w:cs="Arial"/>
          <w:b/>
          <w:bCs/>
        </w:rPr>
        <w:t>nexo 13</w:t>
      </w:r>
      <w:r w:rsidRPr="000341EC">
        <w:rPr>
          <w:rFonts w:ascii="Arial" w:hAnsi="Arial" w:cs="Arial"/>
          <w:b/>
          <w:bCs/>
        </w:rPr>
        <w:t xml:space="preserve"> </w:t>
      </w:r>
      <w:r w:rsidRPr="00650A71">
        <w:rPr>
          <w:rFonts w:ascii="Arial" w:hAnsi="Arial" w:cs="Arial"/>
        </w:rPr>
        <w:t xml:space="preserve">de cada uno de los conceptos del  servicio. </w:t>
      </w:r>
    </w:p>
    <w:p w:rsidR="000D2010" w:rsidRDefault="000D2010" w:rsidP="000D2010">
      <w:pPr>
        <w:jc w:val="both"/>
        <w:rPr>
          <w:rFonts w:ascii="Arial" w:hAnsi="Arial" w:cs="Arial"/>
        </w:rPr>
      </w:pPr>
      <w:r w:rsidRPr="00650A71">
        <w:rPr>
          <w:rFonts w:ascii="Arial" w:hAnsi="Arial" w:cs="Arial"/>
          <w:b/>
        </w:rPr>
        <w:t>AA.-</w:t>
      </w:r>
      <w:r w:rsidRPr="00650A71">
        <w:rPr>
          <w:rFonts w:ascii="Arial" w:hAnsi="Arial" w:cs="Arial"/>
        </w:rPr>
        <w:t xml:space="preserve"> Relación (plantilla de personal) y datos básicos de las diferentes categorías a utilizarse en la mano de obra</w:t>
      </w:r>
      <w:r w:rsidRPr="00D46C80">
        <w:rPr>
          <w:rFonts w:ascii="Arial" w:hAnsi="Arial" w:cs="Arial"/>
        </w:rPr>
        <w:t xml:space="preserve">, </w:t>
      </w:r>
      <w:r w:rsidR="00D46C80">
        <w:rPr>
          <w:rFonts w:ascii="Arial" w:hAnsi="Arial" w:cs="Arial"/>
          <w:b/>
          <w:bCs/>
        </w:rPr>
        <w:t>A</w:t>
      </w:r>
      <w:r w:rsidR="000341EC" w:rsidRPr="00D46C80">
        <w:rPr>
          <w:rFonts w:ascii="Arial" w:hAnsi="Arial" w:cs="Arial"/>
          <w:b/>
          <w:bCs/>
        </w:rPr>
        <w:t>nexo 14</w:t>
      </w:r>
      <w:r w:rsidRPr="00D46C80">
        <w:rPr>
          <w:rFonts w:ascii="Arial" w:hAnsi="Arial" w:cs="Arial"/>
          <w:b/>
          <w:bCs/>
        </w:rPr>
        <w:t>.</w:t>
      </w:r>
      <w:r w:rsidRPr="00650A71">
        <w:rPr>
          <w:rFonts w:ascii="Arial" w:hAnsi="Arial" w:cs="Arial"/>
        </w:rPr>
        <w:t xml:space="preserve"> Pod</w:t>
      </w:r>
      <w:r w:rsidR="00B76FBF">
        <w:rPr>
          <w:rFonts w:ascii="Arial" w:hAnsi="Arial" w:cs="Arial"/>
        </w:rPr>
        <w:t>rá presentarse en papel membret</w:t>
      </w:r>
      <w:r w:rsidRPr="00650A71">
        <w:rPr>
          <w:rFonts w:ascii="Arial" w:hAnsi="Arial" w:cs="Arial"/>
        </w:rPr>
        <w:t>ado de la empresa o en impresión de computadora siempre y cuando contengan todos los datos solicitados en el formato de la</w:t>
      </w:r>
      <w:r w:rsidR="00706408">
        <w:rPr>
          <w:rFonts w:ascii="Arial" w:hAnsi="Arial" w:cs="Arial"/>
        </w:rPr>
        <w:t>s</w:t>
      </w:r>
      <w:r w:rsidRPr="00650A71">
        <w:rPr>
          <w:rFonts w:ascii="Arial" w:hAnsi="Arial" w:cs="Arial"/>
        </w:rPr>
        <w:t xml:space="preserve"> presente</w:t>
      </w:r>
      <w:r w:rsidR="00706408">
        <w:rPr>
          <w:rFonts w:ascii="Arial" w:hAnsi="Arial" w:cs="Arial"/>
        </w:rPr>
        <w:t>s</w:t>
      </w:r>
      <w:r w:rsidRPr="00650A71">
        <w:rPr>
          <w:rFonts w:ascii="Arial" w:hAnsi="Arial" w:cs="Arial"/>
        </w:rPr>
        <w:t xml:space="preserve"> </w:t>
      </w:r>
      <w:r w:rsidR="00706408">
        <w:rPr>
          <w:rFonts w:ascii="Arial" w:hAnsi="Arial" w:cs="Arial"/>
        </w:rPr>
        <w:t>bases.</w:t>
      </w:r>
    </w:p>
    <w:p w:rsidR="00030FA5" w:rsidRPr="00D57067" w:rsidRDefault="00030FA5" w:rsidP="000D2010">
      <w:pPr>
        <w:jc w:val="both"/>
        <w:rPr>
          <w:rFonts w:ascii="Arial" w:hAnsi="Arial" w:cs="Arial"/>
          <w:highlight w:val="yellow"/>
        </w:rPr>
      </w:pPr>
      <w:r w:rsidRPr="00EC08C0">
        <w:rPr>
          <w:rFonts w:ascii="Arial" w:hAnsi="Arial" w:cs="Arial"/>
          <w:b/>
        </w:rPr>
        <w:t>AB.</w:t>
      </w:r>
      <w:r w:rsidRPr="00030FA5">
        <w:rPr>
          <w:rFonts w:ascii="Arial" w:hAnsi="Arial" w:cs="Arial"/>
        </w:rPr>
        <w:t>-</w:t>
      </w:r>
      <w:r w:rsidRPr="00030FA5">
        <w:rPr>
          <w:rFonts w:ascii="Arial" w:hAnsi="Arial" w:cs="Arial"/>
        </w:rPr>
        <w:tab/>
        <w:t>Programa general calendarizado de la ejecución de los trabajos por unidades donde se realizarán los servicios (programa por días),</w:t>
      </w:r>
      <w:r w:rsidRPr="00030FA5">
        <w:rPr>
          <w:rFonts w:ascii="Arial" w:hAnsi="Arial" w:cs="Arial"/>
          <w:b/>
          <w:bCs/>
        </w:rPr>
        <w:t xml:space="preserve"> Anexo 15.</w:t>
      </w:r>
      <w:r w:rsidRPr="00030FA5">
        <w:rPr>
          <w:rFonts w:ascii="Arial" w:hAnsi="Arial" w:cs="Arial"/>
          <w:b/>
        </w:rPr>
        <w:t xml:space="preserve"> </w:t>
      </w:r>
      <w:r w:rsidRPr="00030FA5">
        <w:rPr>
          <w:rFonts w:ascii="Arial" w:hAnsi="Arial" w:cs="Arial"/>
        </w:rPr>
        <w:t>Pod</w:t>
      </w:r>
      <w:r>
        <w:rPr>
          <w:rFonts w:ascii="Arial" w:hAnsi="Arial" w:cs="Arial"/>
        </w:rPr>
        <w:t xml:space="preserve">rá presentarse en </w:t>
      </w:r>
      <w:r>
        <w:rPr>
          <w:rFonts w:ascii="Arial" w:hAnsi="Arial" w:cs="Arial"/>
        </w:rPr>
        <w:lastRenderedPageBreak/>
        <w:t>papel membret</w:t>
      </w:r>
      <w:r w:rsidRPr="00030FA5">
        <w:rPr>
          <w:rFonts w:ascii="Arial" w:hAnsi="Arial" w:cs="Arial"/>
        </w:rPr>
        <w:t>ado de la empresa o en impresión de computadora siempre y cuando contengan todos los datos solicitados en el formato de las presentes bases</w:t>
      </w:r>
      <w:r>
        <w:t>.</w:t>
      </w:r>
    </w:p>
    <w:p w:rsidR="006B2989" w:rsidRPr="00B51846" w:rsidRDefault="006B2989" w:rsidP="006B2989">
      <w:pPr>
        <w:pStyle w:val="Sangra3detindependiente"/>
        <w:tabs>
          <w:tab w:val="left" w:pos="6744"/>
        </w:tabs>
        <w:suppressAutoHyphens/>
        <w:autoSpaceDE w:val="0"/>
        <w:spacing w:after="120"/>
        <w:ind w:left="0" w:firstLine="0"/>
        <w:rPr>
          <w:lang w:val="es-MX"/>
        </w:rPr>
      </w:pPr>
      <w:r w:rsidRPr="00925C5A">
        <w:rPr>
          <w:b/>
          <w:lang w:val="es-MX"/>
        </w:rPr>
        <w:t>A</w:t>
      </w:r>
      <w:r w:rsidR="00030FA5">
        <w:rPr>
          <w:b/>
          <w:lang w:val="es-MX"/>
        </w:rPr>
        <w:t>C</w:t>
      </w:r>
      <w:r w:rsidRPr="00925C5A">
        <w:rPr>
          <w:b/>
          <w:lang w:val="es-MX"/>
        </w:rPr>
        <w:t>.-</w:t>
      </w:r>
      <w:r w:rsidRPr="00925C5A">
        <w:rPr>
          <w:lang w:val="es-MX"/>
        </w:rPr>
        <w:t xml:space="preserve"> </w:t>
      </w:r>
      <w:r w:rsidRPr="00925C5A">
        <w:t>Relación de contratos de servicio en vigor que tengan celebrados, tanto con la administración pública, o con particulares.</w:t>
      </w:r>
    </w:p>
    <w:p w:rsidR="001D52C9" w:rsidRPr="00D369B7" w:rsidRDefault="001D52C9" w:rsidP="001D52C9">
      <w:pPr>
        <w:pStyle w:val="Default"/>
        <w:rPr>
          <w:b/>
          <w:bCs/>
          <w:color w:val="auto"/>
          <w:sz w:val="17"/>
          <w:szCs w:val="17"/>
          <w:lang w:val="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Pr>
          <w:b/>
          <w:bCs/>
          <w:color w:val="auto"/>
          <w:sz w:val="22"/>
          <w:szCs w:val="22"/>
        </w:rPr>
        <w:t xml:space="preserve">no abrir antes de las </w:t>
      </w:r>
      <w:r w:rsidR="001756CD">
        <w:rPr>
          <w:b/>
          <w:bCs/>
          <w:color w:val="auto"/>
          <w:sz w:val="22"/>
          <w:szCs w:val="22"/>
        </w:rPr>
        <w:t>09</w:t>
      </w:r>
      <w:r w:rsidRPr="008379CA">
        <w:rPr>
          <w:b/>
          <w:bCs/>
          <w:color w:val="auto"/>
          <w:sz w:val="22"/>
          <w:szCs w:val="22"/>
        </w:rPr>
        <w:t xml:space="preserve">:00 horas del </w:t>
      </w:r>
      <w:r w:rsidRPr="008C0B35">
        <w:rPr>
          <w:b/>
          <w:bCs/>
          <w:color w:val="auto"/>
          <w:sz w:val="22"/>
          <w:szCs w:val="22"/>
        </w:rPr>
        <w:t xml:space="preserve">día </w:t>
      </w:r>
      <w:r w:rsidR="001756CD">
        <w:rPr>
          <w:b/>
          <w:bCs/>
          <w:color w:val="auto"/>
          <w:sz w:val="22"/>
          <w:szCs w:val="22"/>
        </w:rPr>
        <w:t>02</w:t>
      </w:r>
      <w:r w:rsidRPr="008C0B35">
        <w:rPr>
          <w:b/>
          <w:bCs/>
          <w:color w:val="auto"/>
          <w:sz w:val="22"/>
          <w:szCs w:val="22"/>
        </w:rPr>
        <w:t xml:space="preserve"> de </w:t>
      </w:r>
      <w:r w:rsidR="001756CD">
        <w:rPr>
          <w:b/>
          <w:bCs/>
          <w:color w:val="auto"/>
          <w:sz w:val="22"/>
          <w:szCs w:val="22"/>
        </w:rPr>
        <w:t>Agosto</w:t>
      </w:r>
      <w:r w:rsidR="00643231">
        <w:rPr>
          <w:b/>
          <w:bCs/>
          <w:color w:val="auto"/>
          <w:sz w:val="22"/>
          <w:szCs w:val="22"/>
        </w:rPr>
        <w:t xml:space="preserve"> </w:t>
      </w:r>
      <w:r w:rsidRPr="008C0B35">
        <w:rPr>
          <w:color w:val="auto"/>
          <w:sz w:val="22"/>
          <w:szCs w:val="22"/>
        </w:rPr>
        <w:t>del presente</w:t>
      </w:r>
      <w:r w:rsidRPr="008379CA">
        <w:rPr>
          <w:color w:val="auto"/>
          <w:sz w:val="22"/>
          <w:szCs w:val="22"/>
        </w:rPr>
        <w:t xml:space="preserve"> año;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Default="003943D1"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2F635C" w:rsidRDefault="00813516" w:rsidP="00102C16">
      <w:pPr>
        <w:jc w:val="both"/>
        <w:rPr>
          <w:rFonts w:ascii="Arial" w:hAnsi="Arial" w:cs="Arial"/>
        </w:rPr>
      </w:pPr>
      <w:r w:rsidRPr="009E2737">
        <w:rPr>
          <w:rFonts w:ascii="Arial" w:hAnsi="Arial" w:cs="Arial"/>
        </w:rPr>
        <w:t xml:space="preserve">La propuesta económica deberá ser elaborada respecto al </w:t>
      </w:r>
      <w:r w:rsidRPr="009E2737">
        <w:rPr>
          <w:rFonts w:ascii="Arial" w:hAnsi="Arial" w:cs="Arial"/>
          <w:b/>
        </w:rPr>
        <w:t xml:space="preserve">Anexo </w:t>
      </w:r>
      <w:r w:rsidR="006F59D3" w:rsidRPr="009E2737">
        <w:rPr>
          <w:rFonts w:ascii="Arial" w:hAnsi="Arial" w:cs="Arial"/>
          <w:b/>
        </w:rPr>
        <w:t xml:space="preserve">1, </w:t>
      </w:r>
      <w:r w:rsidRPr="009E2737">
        <w:rPr>
          <w:rFonts w:ascii="Arial" w:hAnsi="Arial" w:cs="Arial"/>
        </w:rPr>
        <w:t xml:space="preserve">en papel membretado de la empresa conforme al formato señalado como </w:t>
      </w:r>
      <w:r w:rsidR="009E2737" w:rsidRPr="009E2737">
        <w:rPr>
          <w:rFonts w:ascii="Arial" w:hAnsi="Arial" w:cs="Arial"/>
          <w:b/>
        </w:rPr>
        <w:t>anexo 16</w:t>
      </w:r>
      <w:r w:rsidRPr="009E2737">
        <w:rPr>
          <w:rFonts w:ascii="Arial" w:hAnsi="Arial" w:cs="Arial"/>
        </w:rPr>
        <w:t>, firmada por</w:t>
      </w:r>
      <w:r w:rsidRPr="002F635C">
        <w:rPr>
          <w:rFonts w:ascii="Arial" w:hAnsi="Arial" w:cs="Arial"/>
        </w:rPr>
        <w:t xml:space="preserve"> la persona facultada para ello, y se entregara en original dentro del sobre que </w:t>
      </w:r>
      <w:r w:rsidR="00102C16" w:rsidRPr="002F635C">
        <w:rPr>
          <w:rFonts w:ascii="Arial" w:hAnsi="Arial" w:cs="Arial"/>
        </w:rPr>
        <w:t xml:space="preserve">contiene la propuesta económica, además de: </w:t>
      </w:r>
    </w:p>
    <w:p w:rsidR="00102C16" w:rsidRPr="002F635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2F635C">
        <w:rPr>
          <w:rFonts w:ascii="Arial" w:hAnsi="Arial" w:cs="Arial"/>
          <w:bCs/>
        </w:rPr>
        <w:t>Se deberá cotizar el 100% de los catálogos de conceptos considerados en esta licitación.</w:t>
      </w:r>
    </w:p>
    <w:p w:rsidR="00102C16" w:rsidRPr="009E2737" w:rsidRDefault="00102C16" w:rsidP="00102C16">
      <w:pPr>
        <w:pStyle w:val="Prrafodelista"/>
        <w:numPr>
          <w:ilvl w:val="0"/>
          <w:numId w:val="10"/>
        </w:numPr>
        <w:spacing w:before="120"/>
        <w:jc w:val="both"/>
        <w:rPr>
          <w:rFonts w:ascii="Arial" w:hAnsi="Arial" w:cs="Arial"/>
        </w:rPr>
      </w:pPr>
      <w:r w:rsidRPr="009E2737">
        <w:rPr>
          <w:rFonts w:ascii="Arial" w:hAnsi="Arial" w:cs="Arial"/>
        </w:rPr>
        <w:t xml:space="preserve">Relación de refacciones originales para el mantenimiento preventivo incluidas en el precio unitario </w:t>
      </w:r>
      <w:r w:rsidR="006019C8" w:rsidRPr="009E2737">
        <w:rPr>
          <w:rFonts w:ascii="Arial" w:hAnsi="Arial" w:cs="Arial"/>
          <w:b/>
          <w:bCs/>
        </w:rPr>
        <w:t>Anexo 16</w:t>
      </w:r>
      <w:r w:rsidRPr="009E2737">
        <w:rPr>
          <w:rFonts w:ascii="Arial" w:hAnsi="Arial" w:cs="Arial"/>
        </w:rPr>
        <w:t>.</w:t>
      </w:r>
      <w:r w:rsidRPr="009E2737">
        <w:rPr>
          <w:rFonts w:ascii="Arial" w:hAnsi="Arial" w:cs="Arial"/>
          <w:b/>
          <w:bCs/>
        </w:rPr>
        <w:t xml:space="preserve"> </w:t>
      </w:r>
    </w:p>
    <w:p w:rsidR="00102C16" w:rsidRPr="009E2737" w:rsidRDefault="00102C16" w:rsidP="00102C16">
      <w:pPr>
        <w:pStyle w:val="Prrafodelista"/>
        <w:numPr>
          <w:ilvl w:val="0"/>
          <w:numId w:val="10"/>
        </w:numPr>
        <w:spacing w:before="120"/>
        <w:jc w:val="both"/>
        <w:rPr>
          <w:rFonts w:ascii="Arial" w:hAnsi="Arial" w:cs="Arial"/>
        </w:rPr>
      </w:pPr>
      <w:r w:rsidRPr="009E2737">
        <w:rPr>
          <w:rFonts w:ascii="Arial" w:hAnsi="Arial" w:cs="Arial"/>
        </w:rPr>
        <w:t xml:space="preserve">Relación de refacciones originales para el mantenimiento correctivo con cargo adicional </w:t>
      </w:r>
      <w:r w:rsidR="006019C8" w:rsidRPr="009E2737">
        <w:rPr>
          <w:rFonts w:ascii="Arial" w:hAnsi="Arial" w:cs="Arial"/>
          <w:b/>
          <w:bCs/>
        </w:rPr>
        <w:t>Anexo 17</w:t>
      </w:r>
      <w:r w:rsidRPr="009E2737">
        <w:rPr>
          <w:rFonts w:ascii="Arial" w:hAnsi="Arial" w:cs="Arial"/>
        </w:rPr>
        <w:t>.</w:t>
      </w:r>
    </w:p>
    <w:p w:rsidR="00813516" w:rsidRPr="002F635C" w:rsidRDefault="00813516" w:rsidP="00102C16">
      <w:pPr>
        <w:jc w:val="both"/>
        <w:rPr>
          <w:rFonts w:ascii="Arial" w:hAnsi="Arial" w:cs="Arial"/>
        </w:rPr>
      </w:pPr>
      <w:r w:rsidRPr="00C34E75">
        <w:rPr>
          <w:rFonts w:ascii="Arial" w:hAnsi="Arial" w:cs="Arial"/>
        </w:rPr>
        <w:t xml:space="preserve">Las cotizaciones se presentaran conforme a los bienes que se describen en el </w:t>
      </w:r>
      <w:r w:rsidRPr="00C34E75">
        <w:rPr>
          <w:rFonts w:ascii="Arial" w:hAnsi="Arial" w:cs="Arial"/>
          <w:b/>
        </w:rPr>
        <w:t xml:space="preserve">anexo </w:t>
      </w:r>
      <w:r w:rsidR="00C34E75">
        <w:rPr>
          <w:rFonts w:ascii="Arial" w:hAnsi="Arial" w:cs="Arial"/>
          <w:b/>
        </w:rPr>
        <w:t>1</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B6252D" w:rsidP="001739B3">
      <w:pPr>
        <w:pStyle w:val="Default"/>
        <w:jc w:val="both"/>
        <w:rPr>
          <w:color w:val="auto"/>
          <w:sz w:val="22"/>
          <w:szCs w:val="22"/>
        </w:rPr>
      </w:pPr>
      <w:r w:rsidRPr="003943D1">
        <w:rPr>
          <w:b/>
          <w:bCs/>
          <w:sz w:val="22"/>
          <w:szCs w:val="22"/>
        </w:rPr>
        <w:t xml:space="preserve">B)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 xml:space="preserve">(I.V.A. </w:t>
      </w:r>
      <w:r w:rsidR="003943D1" w:rsidRPr="003943D1">
        <w:rPr>
          <w:sz w:val="22"/>
          <w:szCs w:val="22"/>
        </w:rPr>
        <w:t xml:space="preserve">incluido) de la propuesta económica que corresponda a los bienes del </w:t>
      </w:r>
      <w:r w:rsidR="003943D1" w:rsidRPr="003943D1">
        <w:rPr>
          <w:b/>
          <w:bCs/>
          <w:sz w:val="22"/>
          <w:szCs w:val="22"/>
        </w:rPr>
        <w:t xml:space="preserve">anexo 1,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r w:rsidR="001739B3" w:rsidRPr="003943D1">
        <w:rPr>
          <w:color w:val="auto"/>
          <w:sz w:val="22"/>
          <w:szCs w:val="22"/>
        </w:rPr>
        <w:t xml:space="preserve">S.S.S.L.P.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lastRenderedPageBreak/>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 xml:space="preserve">Los precios propuestos deberán incluir los costos de flete, seguros y maniobras correspondientes en el lugar solicitado por los </w:t>
      </w:r>
      <w:r w:rsidR="001739B3" w:rsidRPr="003943D1">
        <w:rPr>
          <w:color w:val="auto"/>
          <w:sz w:val="22"/>
          <w:szCs w:val="22"/>
        </w:rPr>
        <w:t xml:space="preserve">S.S.S.L.P.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Pr="00A533DA">
        <w:rPr>
          <w:sz w:val="22"/>
          <w:szCs w:val="22"/>
        </w:rPr>
        <w:t>sean</w:t>
      </w:r>
      <w:proofErr w:type="gramEnd"/>
      <w:r w:rsidRPr="00A533DA">
        <w:rPr>
          <w:sz w:val="22"/>
          <w:szCs w:val="22"/>
        </w:rPr>
        <w:t xml:space="preserve"> susceptibles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la sección </w:t>
      </w:r>
      <w:r w:rsidR="00944E9E" w:rsidRPr="001B1D2F">
        <w:rPr>
          <w:sz w:val="22"/>
          <w:szCs w:val="22"/>
        </w:rPr>
        <w:t xml:space="preserve">I </w:t>
      </w:r>
      <w:r w:rsidRPr="001B1D2F">
        <w:rPr>
          <w:sz w:val="22"/>
          <w:szCs w:val="22"/>
        </w:rPr>
        <w:t>punto</w:t>
      </w:r>
      <w:r w:rsidR="00944E9E">
        <w:rPr>
          <w:sz w:val="22"/>
          <w:szCs w:val="22"/>
        </w:rPr>
        <w:t>s</w:t>
      </w:r>
      <w:r w:rsidRPr="001B1D2F">
        <w:rPr>
          <w:sz w:val="22"/>
          <w:szCs w:val="22"/>
        </w:rPr>
        <w:t xml:space="preserve"> </w:t>
      </w:r>
      <w:r w:rsidR="00944E9E">
        <w:rPr>
          <w:sz w:val="22"/>
          <w:szCs w:val="22"/>
        </w:rPr>
        <w:t>5.1 y 5.2, adjudicará</w:t>
      </w:r>
      <w:r w:rsidRPr="001B1D2F">
        <w:rPr>
          <w:sz w:val="22"/>
          <w:szCs w:val="22"/>
        </w:rPr>
        <w:t xml:space="preserve"> a la empresa cuya oferta </w:t>
      </w:r>
      <w:r w:rsidR="00B02526">
        <w:rPr>
          <w:sz w:val="22"/>
          <w:szCs w:val="22"/>
        </w:rPr>
        <w:t xml:space="preserve">técnica y </w:t>
      </w:r>
      <w:r w:rsidRPr="001B1D2F">
        <w:rPr>
          <w:sz w:val="22"/>
          <w:szCs w:val="22"/>
        </w:rPr>
        <w:t>económica presente las mejores condiciones de compra en cuanto a calidad, precio, financiamiento, oportunidad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Pr="001B1D2F">
        <w:rPr>
          <w:b/>
          <w:bCs/>
          <w:sz w:val="22"/>
          <w:szCs w:val="22"/>
        </w:rPr>
        <w:t xml:space="preserve">anexo 1, </w:t>
      </w:r>
      <w:r w:rsidRPr="001B1D2F">
        <w:rPr>
          <w:sz w:val="22"/>
          <w:szCs w:val="22"/>
        </w:rPr>
        <w:t xml:space="preserve">deberá suscribir contrato y fianza por cada uno de los anexos.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82748A" w:rsidRDefault="0082748A">
      <w:pPr>
        <w:rPr>
          <w:rFonts w:ascii="Arial" w:hAnsi="Arial" w:cs="Arial"/>
          <w:b/>
          <w:szCs w:val="18"/>
          <w:u w:val="single"/>
        </w:rPr>
      </w:pPr>
      <w:r>
        <w:rPr>
          <w:rFonts w:ascii="Arial" w:hAnsi="Arial" w:cs="Arial"/>
          <w:b/>
          <w:szCs w:val="18"/>
          <w:u w:val="single"/>
        </w:rPr>
        <w:br w:type="page"/>
      </w: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el </w:t>
      </w:r>
      <w:r w:rsidR="001756CD">
        <w:rPr>
          <w:rFonts w:ascii="Arial" w:hAnsi="Arial" w:cs="Arial"/>
          <w:b/>
          <w:szCs w:val="18"/>
        </w:rPr>
        <w:t>10</w:t>
      </w:r>
      <w:r w:rsidR="00EC2974">
        <w:rPr>
          <w:rFonts w:ascii="Arial" w:hAnsi="Arial" w:cs="Arial"/>
          <w:b/>
          <w:noProof/>
          <w:szCs w:val="18"/>
        </w:rPr>
        <w:t xml:space="preserve"> de </w:t>
      </w:r>
      <w:r w:rsidR="00511E83">
        <w:rPr>
          <w:rFonts w:ascii="Arial" w:hAnsi="Arial" w:cs="Arial"/>
          <w:b/>
          <w:noProof/>
          <w:szCs w:val="18"/>
        </w:rPr>
        <w:t>Agoto</w:t>
      </w:r>
      <w:r w:rsidRPr="008C0B35">
        <w:rPr>
          <w:rFonts w:ascii="Arial" w:hAnsi="Arial" w:cs="Arial"/>
          <w:b/>
          <w:noProof/>
          <w:szCs w:val="18"/>
        </w:rPr>
        <w:t xml:space="preserve"> de </w:t>
      </w:r>
      <w:r w:rsidR="008A5D3E">
        <w:rPr>
          <w:rFonts w:ascii="Arial" w:hAnsi="Arial" w:cs="Arial"/>
          <w:b/>
          <w:noProof/>
          <w:szCs w:val="18"/>
        </w:rPr>
        <w:t>2018</w:t>
      </w:r>
      <w:r w:rsidR="00D35391" w:rsidRPr="008C0B35">
        <w:rPr>
          <w:rFonts w:ascii="Arial" w:hAnsi="Arial" w:cs="Arial"/>
          <w:b/>
          <w:szCs w:val="18"/>
        </w:rPr>
        <w:t xml:space="preserve"> </w:t>
      </w:r>
      <w:r w:rsidR="001756CD">
        <w:rPr>
          <w:rFonts w:ascii="Arial" w:hAnsi="Arial" w:cs="Arial"/>
          <w:b/>
          <w:noProof/>
          <w:szCs w:val="18"/>
        </w:rPr>
        <w:t>de 09</w:t>
      </w:r>
      <w:r w:rsidRPr="008C0B35">
        <w:rPr>
          <w:rFonts w:ascii="Arial" w:hAnsi="Arial" w:cs="Arial"/>
          <w:b/>
          <w:noProof/>
          <w:szCs w:val="18"/>
        </w:rPr>
        <w:t>:00 a 15:00 horas</w:t>
      </w:r>
      <w:r w:rsidR="00D35391" w:rsidRPr="008C0B35">
        <w:rPr>
          <w:rFonts w:ascii="Arial" w:hAnsi="Arial" w:cs="Arial"/>
          <w:b/>
          <w:szCs w:val="18"/>
        </w:rPr>
        <w:t xml:space="preserve">. </w:t>
      </w:r>
      <w:r w:rsidRPr="008C0B35">
        <w:rPr>
          <w:rFonts w:ascii="Arial" w:hAnsi="Arial" w:cs="Arial"/>
          <w:szCs w:val="18"/>
        </w:rPr>
        <w:t>Siendo</w:t>
      </w:r>
      <w:r w:rsidRPr="00AA7700">
        <w:rPr>
          <w:rFonts w:ascii="Arial" w:hAnsi="Arial" w:cs="Arial"/>
          <w:szCs w:val="18"/>
        </w:rPr>
        <w:t xml:space="preserve"> esta fecha</w:t>
      </w:r>
      <w:r w:rsidR="00D35391" w:rsidRPr="00AA7700">
        <w:rPr>
          <w:rFonts w:ascii="Arial" w:hAnsi="Arial" w:cs="Arial"/>
          <w:color w:val="008080"/>
          <w:szCs w:val="18"/>
        </w:rPr>
        <w:t xml:space="preserve"> </w:t>
      </w:r>
      <w:r w:rsidRPr="00AA7700">
        <w:rPr>
          <w:rFonts w:ascii="Arial" w:hAnsi="Arial" w:cs="Arial"/>
          <w:szCs w:val="18"/>
        </w:rPr>
        <w:t>fija y por ningún motivo existirá prórroga para la firma, la cual se realizara en las oficinas del departamento de normatividad contratos y control de bienes inmue</w:t>
      </w:r>
      <w:r w:rsidR="00B15441">
        <w:rPr>
          <w:rFonts w:ascii="Arial" w:hAnsi="Arial" w:cs="Arial"/>
          <w:szCs w:val="18"/>
        </w:rPr>
        <w:t>bles, ubicadas en prolongación Calzada de Guadalupe no. 5850, Lomas de la V</w:t>
      </w:r>
      <w:r w:rsidRPr="00AA7700">
        <w:rPr>
          <w:rFonts w:ascii="Arial" w:hAnsi="Arial" w:cs="Arial"/>
          <w:szCs w:val="18"/>
        </w:rPr>
        <w:t xml:space="preserve">irgen, </w:t>
      </w:r>
      <w:r w:rsidR="00B15441" w:rsidRPr="00AA7700">
        <w:rPr>
          <w:rFonts w:ascii="Arial" w:hAnsi="Arial" w:cs="Arial"/>
          <w:szCs w:val="18"/>
        </w:rPr>
        <w:t>CP</w:t>
      </w:r>
      <w:r w:rsidR="00B15441">
        <w:rPr>
          <w:rFonts w:ascii="Arial" w:hAnsi="Arial" w:cs="Arial"/>
          <w:szCs w:val="18"/>
        </w:rPr>
        <w:t>. 78380, en la ciudad de San Luis P</w:t>
      </w:r>
      <w:r w:rsidRPr="00AA7700">
        <w:rPr>
          <w:rFonts w:ascii="Arial" w:hAnsi="Arial" w:cs="Arial"/>
          <w:szCs w:val="18"/>
        </w:rPr>
        <w:t xml:space="preserve">otosí entregando al momento la fianza de  garantía de cumplimiento de contrato, </w:t>
      </w:r>
      <w:r w:rsidR="00057640" w:rsidRPr="00057640">
        <w:rPr>
          <w:rFonts w:ascii="Arial" w:hAnsi="Arial" w:cs="Arial"/>
          <w:b/>
          <w:szCs w:val="18"/>
        </w:rPr>
        <w:t>Anexo 10</w:t>
      </w:r>
      <w:r w:rsidR="00D35391" w:rsidRPr="00057640">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057640" w:rsidRPr="00057640">
        <w:rPr>
          <w:b/>
          <w:sz w:val="22"/>
          <w:szCs w:val="22"/>
        </w:rPr>
        <w:t>A</w:t>
      </w:r>
      <w:r w:rsidR="00057640" w:rsidRPr="00057640">
        <w:rPr>
          <w:b/>
          <w:bCs/>
          <w:sz w:val="22"/>
          <w:szCs w:val="22"/>
        </w:rPr>
        <w:t>nexo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Pr="00CA1907" w:rsidRDefault="00994AF1" w:rsidP="00994AF1">
      <w:pPr>
        <w:pStyle w:val="Default"/>
        <w:rPr>
          <w:sz w:val="22"/>
          <w:szCs w:val="22"/>
        </w:rPr>
      </w:pPr>
      <w:r w:rsidRPr="00CA1907">
        <w:rPr>
          <w:b/>
          <w:bCs/>
          <w:sz w:val="22"/>
          <w:szCs w:val="22"/>
        </w:rPr>
        <w:t xml:space="preserve">2. PARA GARANTIZAR EL CUMPLIMIENTO DEL CONTRATO Y PEDIDO </w:t>
      </w:r>
    </w:p>
    <w:p w:rsidR="00994AF1" w:rsidRDefault="00CA1907" w:rsidP="00CA1907">
      <w:pPr>
        <w:pStyle w:val="Default"/>
        <w:jc w:val="both"/>
        <w:rPr>
          <w:sz w:val="22"/>
          <w:szCs w:val="22"/>
        </w:rPr>
      </w:pPr>
      <w:r w:rsidRPr="00CA1907">
        <w:rPr>
          <w:sz w:val="22"/>
          <w:szCs w:val="22"/>
        </w:rPr>
        <w:t xml:space="preserve">Las empresas que resulten adjudicadas por un monto superior a los $66,465.01 antes del impuesto al valor agregado deberán garantizar el cumplimiento del contrato y pedido, mediante fianza expedida por institución afianzadora debidamente autorizada para tal efecto, de acuerdo al </w:t>
      </w:r>
      <w:r w:rsidR="00057640">
        <w:rPr>
          <w:b/>
          <w:bCs/>
          <w:sz w:val="22"/>
          <w:szCs w:val="22"/>
        </w:rPr>
        <w:t>A</w:t>
      </w:r>
      <w:r w:rsidRPr="00057640">
        <w:rPr>
          <w:b/>
          <w:bCs/>
          <w:sz w:val="22"/>
          <w:szCs w:val="22"/>
        </w:rPr>
        <w:t xml:space="preserve">nexo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lastRenderedPageBreak/>
        <w:t xml:space="preserve">Deberá presentarse fianza en los términos que se hace referencia en el párrafo que antecede, por los bienes en listados </w:t>
      </w:r>
      <w:r w:rsidR="0082748A">
        <w:rPr>
          <w:b/>
          <w:bCs/>
          <w:color w:val="auto"/>
          <w:sz w:val="22"/>
          <w:szCs w:val="22"/>
        </w:rPr>
        <w:t>A</w:t>
      </w:r>
      <w:r w:rsidRPr="00313529">
        <w:rPr>
          <w:b/>
          <w:bCs/>
          <w:color w:val="auto"/>
          <w:sz w:val="22"/>
          <w:szCs w:val="22"/>
        </w:rPr>
        <w:t xml:space="preserve">nexo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057640" w:rsidRPr="0082748A">
        <w:rPr>
          <w:b/>
          <w:bCs/>
          <w:color w:val="auto"/>
          <w:sz w:val="22"/>
          <w:szCs w:val="22"/>
        </w:rPr>
        <w:t>Anexo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994AF1" w:rsidRPr="00313529" w:rsidRDefault="00994AF1" w:rsidP="009F6603">
      <w:pPr>
        <w:pStyle w:val="Default"/>
        <w:jc w:val="both"/>
        <w:rPr>
          <w:color w:val="auto"/>
          <w:sz w:val="22"/>
          <w:szCs w:val="22"/>
        </w:rPr>
      </w:pPr>
      <w:r w:rsidRPr="00B300EE">
        <w:rPr>
          <w:b/>
          <w:bCs/>
          <w:color w:val="auto"/>
          <w:sz w:val="22"/>
          <w:szCs w:val="22"/>
        </w:rPr>
        <w:t xml:space="preserve">3.- </w:t>
      </w:r>
      <w:r w:rsidR="009F6603" w:rsidRPr="00B300EE">
        <w:rPr>
          <w:color w:val="auto"/>
          <w:sz w:val="22"/>
          <w:szCs w:val="22"/>
        </w:rPr>
        <w:t>E</w:t>
      </w:r>
      <w:r w:rsidR="00313529" w:rsidRPr="00B300EE">
        <w:rPr>
          <w:color w:val="auto"/>
          <w:sz w:val="22"/>
          <w:szCs w:val="22"/>
        </w:rPr>
        <w:t xml:space="preserve">n caso de convenios de participación conjunta para participar en licitación pública, deberá considerarse que todos sus integrantes cuenten con capital contable positivo, </w:t>
      </w:r>
      <w:proofErr w:type="spellStart"/>
      <w:r w:rsidR="00313529" w:rsidRPr="00B300EE">
        <w:rPr>
          <w:color w:val="auto"/>
          <w:sz w:val="22"/>
          <w:szCs w:val="22"/>
        </w:rPr>
        <w:t>aún</w:t>
      </w:r>
      <w:proofErr w:type="spellEnd"/>
      <w:r w:rsidR="00313529" w:rsidRPr="00B300EE">
        <w:rPr>
          <w:color w:val="auto"/>
          <w:sz w:val="22"/>
          <w:szCs w:val="22"/>
        </w:rPr>
        <w:t xml:space="preserve"> cuando uno de ellos cumpla con el c</w:t>
      </w:r>
      <w:r w:rsidR="00706408">
        <w:rPr>
          <w:color w:val="auto"/>
          <w:sz w:val="22"/>
          <w:szCs w:val="22"/>
        </w:rPr>
        <w:t>apital mínimo requerido por las bases</w:t>
      </w:r>
      <w:r w:rsidR="00313529" w:rsidRPr="00B300EE">
        <w:rPr>
          <w:color w:val="auto"/>
          <w:sz w:val="22"/>
          <w:szCs w:val="22"/>
        </w:rPr>
        <w:t>, asimismo, todos los que integran el convenio, deben contar con el registro único de contratistas, además de cumplir con todos los requisitos previstos en el numeral 31 del reglamento de la ley de obras públicas</w:t>
      </w:r>
      <w:r w:rsidR="009F6603" w:rsidRPr="00B300EE">
        <w:rPr>
          <w:color w:val="auto"/>
          <w:sz w:val="22"/>
          <w:szCs w:val="22"/>
        </w:rPr>
        <w:t xml:space="preserve"> y servicios del estado de San Luis P</w:t>
      </w:r>
      <w:r w:rsidR="00313529" w:rsidRPr="00B300EE">
        <w:rPr>
          <w:color w:val="auto"/>
          <w:sz w:val="22"/>
          <w:szCs w:val="22"/>
        </w:rPr>
        <w:t>otosí.</w:t>
      </w:r>
      <w:r w:rsidR="00313529"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sidR="00627280">
        <w:t xml:space="preserve">oficinas del Departamento de </w:t>
      </w:r>
      <w:r w:rsidR="00B300EE" w:rsidRPr="00B300EE">
        <w:t>Obra, Conservación y Mantenimiento</w:t>
      </w:r>
      <w:r w:rsidR="00B300EE" w:rsidRPr="00B300EE">
        <w:rPr>
          <w:color w:val="auto"/>
          <w:sz w:val="22"/>
          <w:szCs w:val="22"/>
        </w:rPr>
        <w:t xml:space="preserve"> </w:t>
      </w:r>
      <w:r w:rsidRPr="00B300EE">
        <w:rPr>
          <w:color w:val="auto"/>
          <w:sz w:val="22"/>
          <w:szCs w:val="22"/>
        </w:rPr>
        <w:t xml:space="preserve">ubicado en prolongación Calzada de Guadalupe no. 5850, Lomas de la Virgen, CP 78380 San Luis Potosí, S.L.P., respecto del </w:t>
      </w:r>
      <w:r w:rsidR="00057640" w:rsidRPr="0082748A">
        <w:rPr>
          <w:b/>
          <w:bCs/>
          <w:color w:val="auto"/>
          <w:sz w:val="22"/>
          <w:szCs w:val="22"/>
        </w:rPr>
        <w:t>A</w:t>
      </w:r>
      <w:r w:rsidRPr="0082748A">
        <w:rPr>
          <w:b/>
          <w:bCs/>
          <w:color w:val="auto"/>
          <w:sz w:val="22"/>
          <w:szCs w:val="22"/>
        </w:rPr>
        <w:t>nexo 1</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Pr="00B300EE" w:rsidRDefault="009B369C" w:rsidP="000D14C7">
      <w:pPr>
        <w:pStyle w:val="Default"/>
        <w:numPr>
          <w:ilvl w:val="0"/>
          <w:numId w:val="11"/>
        </w:numPr>
        <w:spacing w:after="158"/>
        <w:jc w:val="both"/>
        <w:rPr>
          <w:color w:val="auto"/>
          <w:sz w:val="22"/>
          <w:szCs w:val="22"/>
        </w:rPr>
      </w:pPr>
      <w:r w:rsidRPr="00B300EE">
        <w:rPr>
          <w:color w:val="auto"/>
          <w:sz w:val="22"/>
          <w:szCs w:val="22"/>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lastRenderedPageBreak/>
        <w:t>4</w:t>
      </w:r>
      <w:r w:rsidR="00261F98" w:rsidRPr="00057640">
        <w:rPr>
          <w:rFonts w:ascii="Arial" w:hAnsi="Arial" w:cs="Arial"/>
          <w:b/>
          <w:szCs w:val="18"/>
        </w:rPr>
        <w:t>.- 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Pr="00057640">
        <w:rPr>
          <w:rFonts w:ascii="Arial" w:hAnsi="Arial" w:cs="Arial"/>
          <w:b/>
          <w:bCs/>
        </w:rPr>
        <w:t>anexo 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debidamente 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261F98">
      <w:pPr>
        <w:spacing w:line="276"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Departamento de </w:t>
      </w:r>
      <w:r w:rsidR="006E71CE" w:rsidRPr="00057640">
        <w:rPr>
          <w:rFonts w:ascii="Arial" w:hAnsi="Arial" w:cs="Arial"/>
        </w:rPr>
        <w:t>Obra</w:t>
      </w:r>
      <w:r w:rsidR="00131958">
        <w:rPr>
          <w:rFonts w:ascii="Arial" w:hAnsi="Arial" w:cs="Arial"/>
        </w:rPr>
        <w:t>s</w:t>
      </w:r>
      <w:r w:rsidR="006E71CE" w:rsidRPr="00057640">
        <w:rPr>
          <w:rFonts w:ascii="Arial" w:hAnsi="Arial" w:cs="Arial"/>
        </w:rPr>
        <w:t>, Conservación y Mantenimiento con domicilio en prolongación Calzada de Guadalupe No. 5850, Lomas de la Virgen, CP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171663" w:rsidRDefault="00171663" w:rsidP="004F02E5">
      <w:pPr>
        <w:spacing w:line="276" w:lineRule="auto"/>
        <w:jc w:val="both"/>
        <w:rPr>
          <w:rFonts w:ascii="Arial" w:hAnsi="Arial" w:cs="Arial"/>
        </w:rPr>
      </w:pPr>
    </w:p>
    <w:p w:rsidR="00171663" w:rsidRPr="00C3146C" w:rsidRDefault="00171663" w:rsidP="00C34E75">
      <w:pPr>
        <w:spacing w:line="276" w:lineRule="auto"/>
        <w:jc w:val="center"/>
        <w:rPr>
          <w:rFonts w:ascii="Arial" w:hAnsi="Arial" w:cs="Arial"/>
          <w:b/>
        </w:rPr>
      </w:pPr>
      <w:r>
        <w:rPr>
          <w:rFonts w:ascii="Arial" w:hAnsi="Arial" w:cs="Arial"/>
          <w:b/>
          <w:szCs w:val="18"/>
        </w:rPr>
        <w:t>7</w:t>
      </w:r>
      <w:r w:rsidRPr="00AA7700">
        <w:rPr>
          <w:rFonts w:ascii="Arial" w:hAnsi="Arial" w:cs="Arial"/>
          <w:b/>
          <w:szCs w:val="18"/>
        </w:rPr>
        <w:t xml:space="preserve">. </w:t>
      </w:r>
      <w:r>
        <w:rPr>
          <w:rFonts w:ascii="Arial" w:hAnsi="Arial" w:cs="Arial"/>
          <w:b/>
          <w:szCs w:val="18"/>
        </w:rPr>
        <w:t xml:space="preserve"> LUGAR DEL SERVICIO</w:t>
      </w:r>
    </w:p>
    <w:p w:rsidR="00171663" w:rsidRPr="00C3146C" w:rsidRDefault="00171663" w:rsidP="00171663">
      <w:pPr>
        <w:pStyle w:val="Prrafodelista"/>
        <w:spacing w:after="0" w:line="240" w:lineRule="auto"/>
        <w:jc w:val="center"/>
        <w:rPr>
          <w:rFonts w:ascii="Arial" w:hAnsi="Arial" w:cs="Arial"/>
          <w:b/>
        </w:rPr>
      </w:pPr>
    </w:p>
    <w:p w:rsidR="00171663" w:rsidRPr="00C3146C" w:rsidRDefault="00171663" w:rsidP="00171663">
      <w:pPr>
        <w:pStyle w:val="Prrafodelista"/>
        <w:spacing w:after="0" w:line="240" w:lineRule="auto"/>
        <w:jc w:val="center"/>
        <w:rPr>
          <w:rFonts w:ascii="Arial" w:hAnsi="Arial" w:cs="Arial"/>
          <w:b/>
        </w:rPr>
      </w:pPr>
      <w:r w:rsidRPr="00C3146C">
        <w:rPr>
          <w:rFonts w:ascii="Arial" w:hAnsi="Arial" w:cs="Arial"/>
          <w:b/>
        </w:rPr>
        <w:t>MANTENIMIENTO PREVENTIVO A EQUIPOS DE RESPALDO DE ENERGÍA</w:t>
      </w:r>
    </w:p>
    <w:p w:rsidR="00171663" w:rsidRPr="00C3146C" w:rsidRDefault="00171663" w:rsidP="00171663">
      <w:pPr>
        <w:spacing w:after="0" w:line="240" w:lineRule="auto"/>
        <w:jc w:val="both"/>
        <w:rPr>
          <w:rFonts w:ascii="Arial" w:hAnsi="Arial" w:cs="Arial"/>
          <w:color w:val="000000"/>
        </w:rPr>
      </w:pPr>
    </w:p>
    <w:p w:rsidR="00171663" w:rsidRPr="00C3146C" w:rsidRDefault="00171663" w:rsidP="00171663">
      <w:pPr>
        <w:spacing w:after="0" w:line="240" w:lineRule="auto"/>
        <w:jc w:val="center"/>
        <w:rPr>
          <w:rFonts w:ascii="Arial" w:hAnsi="Arial" w:cs="Arial"/>
          <w:b/>
        </w:rPr>
      </w:pPr>
    </w:p>
    <w:p w:rsidR="00171663" w:rsidRPr="00C3146C" w:rsidRDefault="00171663" w:rsidP="00171663">
      <w:pPr>
        <w:spacing w:after="0" w:line="240" w:lineRule="auto"/>
        <w:jc w:val="center"/>
        <w:rPr>
          <w:rFonts w:ascii="Arial" w:hAnsi="Arial" w:cs="Arial"/>
          <w:b/>
          <w:color w:val="000000"/>
        </w:rPr>
      </w:pPr>
      <w:r w:rsidRPr="00C3146C">
        <w:rPr>
          <w:rFonts w:ascii="Arial" w:hAnsi="Arial" w:cs="Arial"/>
          <w:b/>
        </w:rPr>
        <w:t>UNIVERSO DE UNIDADES Y UBICACIÓN</w:t>
      </w:r>
      <w:r w:rsidRPr="00C3146C">
        <w:rPr>
          <w:rFonts w:ascii="Arial" w:hAnsi="Arial" w:cs="Arial"/>
          <w:b/>
          <w:color w:val="000000"/>
        </w:rPr>
        <w:t xml:space="preserve"> PARA LA PRESTACION DE LOS SERVICIOS</w:t>
      </w:r>
    </w:p>
    <w:p w:rsidR="00171663" w:rsidRPr="00C3146C" w:rsidRDefault="00171663" w:rsidP="00171663">
      <w:pPr>
        <w:spacing w:after="0" w:line="240" w:lineRule="auto"/>
        <w:jc w:val="both"/>
        <w:rPr>
          <w:rFonts w:ascii="Arial" w:hAnsi="Arial" w:cs="Arial"/>
          <w:color w:val="000000"/>
        </w:rPr>
      </w:pPr>
    </w:p>
    <w:p w:rsidR="00171663" w:rsidRPr="00C3146C" w:rsidRDefault="00171663" w:rsidP="00171663">
      <w:pPr>
        <w:spacing w:after="0" w:line="240" w:lineRule="auto"/>
        <w:jc w:val="both"/>
        <w:rPr>
          <w:rFonts w:ascii="Arial" w:hAnsi="Arial" w:cs="Arial"/>
          <w:color w:val="000000"/>
        </w:rPr>
      </w:pPr>
    </w:p>
    <w:p w:rsidR="00171663" w:rsidRPr="00C3146C" w:rsidRDefault="00171663" w:rsidP="00171663">
      <w:pPr>
        <w:spacing w:after="0" w:line="240" w:lineRule="auto"/>
        <w:jc w:val="both"/>
        <w:rPr>
          <w:rFonts w:ascii="Arial" w:hAnsi="Arial" w:cs="Arial"/>
          <w:color w:val="000000"/>
        </w:rPr>
      </w:pPr>
    </w:p>
    <w:tbl>
      <w:tblPr>
        <w:tblStyle w:val="Tablaconcuadrcula"/>
        <w:tblW w:w="9039" w:type="dxa"/>
        <w:tblLook w:val="04A0" w:firstRow="1" w:lastRow="0" w:firstColumn="1" w:lastColumn="0" w:noHBand="0" w:noVBand="1"/>
      </w:tblPr>
      <w:tblGrid>
        <w:gridCol w:w="603"/>
        <w:gridCol w:w="2766"/>
        <w:gridCol w:w="2381"/>
        <w:gridCol w:w="3289"/>
      </w:tblGrid>
      <w:tr w:rsidR="00171663" w:rsidRPr="00C3146C" w:rsidTr="009E2737">
        <w:trPr>
          <w:trHeight w:val="285"/>
        </w:trPr>
        <w:tc>
          <w:tcPr>
            <w:tcW w:w="603" w:type="dxa"/>
          </w:tcPr>
          <w:p w:rsidR="00171663" w:rsidRPr="00C3146C" w:rsidRDefault="00171663" w:rsidP="009E2737">
            <w:pPr>
              <w:jc w:val="center"/>
              <w:rPr>
                <w:rFonts w:ascii="Arial" w:hAnsi="Arial" w:cs="Arial"/>
                <w:color w:val="000000"/>
                <w:sz w:val="22"/>
                <w:szCs w:val="22"/>
              </w:rPr>
            </w:pPr>
            <w:r w:rsidRPr="00C3146C">
              <w:rPr>
                <w:rFonts w:ascii="Arial" w:hAnsi="Arial" w:cs="Arial"/>
                <w:b/>
                <w:bCs/>
                <w:sz w:val="22"/>
                <w:szCs w:val="22"/>
              </w:rPr>
              <w:t>No.</w:t>
            </w:r>
          </w:p>
        </w:tc>
        <w:tc>
          <w:tcPr>
            <w:tcW w:w="2766" w:type="dxa"/>
          </w:tcPr>
          <w:p w:rsidR="00171663" w:rsidRPr="00C3146C" w:rsidRDefault="00171663" w:rsidP="009E2737">
            <w:pPr>
              <w:jc w:val="center"/>
              <w:rPr>
                <w:rFonts w:ascii="Arial" w:hAnsi="Arial" w:cs="Arial"/>
                <w:color w:val="000000"/>
                <w:sz w:val="22"/>
                <w:szCs w:val="22"/>
              </w:rPr>
            </w:pPr>
            <w:r w:rsidRPr="00C3146C">
              <w:rPr>
                <w:rFonts w:ascii="Arial" w:hAnsi="Arial" w:cs="Arial"/>
                <w:b/>
                <w:bCs/>
                <w:sz w:val="22"/>
                <w:szCs w:val="22"/>
              </w:rPr>
              <w:t>UNIDADLUGAR</w:t>
            </w:r>
          </w:p>
        </w:tc>
        <w:tc>
          <w:tcPr>
            <w:tcW w:w="2381" w:type="dxa"/>
          </w:tcPr>
          <w:p w:rsidR="00171663" w:rsidRPr="00C3146C" w:rsidRDefault="00171663" w:rsidP="009E2737">
            <w:pPr>
              <w:jc w:val="center"/>
              <w:rPr>
                <w:rFonts w:ascii="Arial" w:hAnsi="Arial" w:cs="Arial"/>
                <w:color w:val="000000"/>
                <w:sz w:val="22"/>
                <w:szCs w:val="22"/>
              </w:rPr>
            </w:pPr>
            <w:r w:rsidRPr="00C3146C">
              <w:rPr>
                <w:rFonts w:ascii="Arial" w:hAnsi="Arial" w:cs="Arial"/>
                <w:b/>
                <w:bCs/>
                <w:sz w:val="22"/>
                <w:szCs w:val="22"/>
              </w:rPr>
              <w:t>RESPONSABLE</w:t>
            </w:r>
          </w:p>
        </w:tc>
        <w:tc>
          <w:tcPr>
            <w:tcW w:w="3289" w:type="dxa"/>
          </w:tcPr>
          <w:p w:rsidR="00171663" w:rsidRPr="00C3146C" w:rsidRDefault="00171663" w:rsidP="009E2737">
            <w:pPr>
              <w:jc w:val="center"/>
              <w:rPr>
                <w:rFonts w:ascii="Arial" w:hAnsi="Arial" w:cs="Arial"/>
                <w:color w:val="000000"/>
                <w:sz w:val="22"/>
                <w:szCs w:val="22"/>
              </w:rPr>
            </w:pPr>
            <w:r w:rsidRPr="00C3146C">
              <w:rPr>
                <w:rFonts w:ascii="Arial" w:hAnsi="Arial" w:cs="Arial"/>
                <w:b/>
                <w:bCs/>
                <w:sz w:val="22"/>
                <w:szCs w:val="22"/>
              </w:rPr>
              <w:t>DIRECCIÓN</w:t>
            </w:r>
          </w:p>
        </w:tc>
      </w:tr>
      <w:tr w:rsidR="00171663" w:rsidRPr="00C3146C" w:rsidTr="009E2737">
        <w:tc>
          <w:tcPr>
            <w:tcW w:w="603" w:type="dxa"/>
          </w:tcPr>
          <w:p w:rsidR="00171663" w:rsidRPr="00C3146C" w:rsidRDefault="00171663" w:rsidP="009E2737">
            <w:pPr>
              <w:autoSpaceDE w:val="0"/>
              <w:autoSpaceDN w:val="0"/>
              <w:adjustRightInd w:val="0"/>
              <w:jc w:val="center"/>
              <w:rPr>
                <w:rFonts w:ascii="Arial" w:hAnsi="Arial" w:cs="Arial"/>
                <w:b/>
                <w:bCs/>
                <w:sz w:val="22"/>
                <w:szCs w:val="22"/>
              </w:rPr>
            </w:pPr>
          </w:p>
          <w:p w:rsidR="00171663" w:rsidRPr="00C3146C" w:rsidRDefault="00171663" w:rsidP="009E2737">
            <w:pPr>
              <w:autoSpaceDE w:val="0"/>
              <w:autoSpaceDN w:val="0"/>
              <w:adjustRightInd w:val="0"/>
              <w:jc w:val="center"/>
              <w:rPr>
                <w:rFonts w:ascii="Arial" w:hAnsi="Arial" w:cs="Arial"/>
                <w:b/>
                <w:bCs/>
                <w:sz w:val="22"/>
                <w:szCs w:val="22"/>
              </w:rPr>
            </w:pPr>
            <w:r w:rsidRPr="00C3146C">
              <w:rPr>
                <w:rFonts w:ascii="Arial" w:hAnsi="Arial" w:cs="Arial"/>
                <w:b/>
                <w:bCs/>
                <w:sz w:val="22"/>
                <w:szCs w:val="22"/>
              </w:rPr>
              <w:t>1.-</w:t>
            </w:r>
          </w:p>
          <w:p w:rsidR="00171663" w:rsidRPr="00C3146C" w:rsidRDefault="00171663" w:rsidP="009E2737">
            <w:pPr>
              <w:jc w:val="center"/>
              <w:rPr>
                <w:rFonts w:ascii="Arial" w:hAnsi="Arial" w:cs="Arial"/>
                <w:color w:val="000000"/>
                <w:sz w:val="22"/>
                <w:szCs w:val="22"/>
              </w:rPr>
            </w:pPr>
          </w:p>
        </w:tc>
        <w:tc>
          <w:tcPr>
            <w:tcW w:w="2766" w:type="dxa"/>
          </w:tcPr>
          <w:p w:rsidR="00171663" w:rsidRPr="00C3146C" w:rsidRDefault="00171663" w:rsidP="009E2737">
            <w:pPr>
              <w:autoSpaceDE w:val="0"/>
              <w:autoSpaceDN w:val="0"/>
              <w:adjustRightInd w:val="0"/>
              <w:jc w:val="both"/>
              <w:rPr>
                <w:rFonts w:ascii="Arial" w:hAnsi="Arial" w:cs="Arial"/>
                <w:b/>
                <w:bCs/>
                <w:sz w:val="22"/>
                <w:szCs w:val="22"/>
              </w:rPr>
            </w:pPr>
          </w:p>
          <w:p w:rsidR="00171663" w:rsidRPr="00C3146C" w:rsidRDefault="00171663" w:rsidP="009E2737">
            <w:pPr>
              <w:autoSpaceDE w:val="0"/>
              <w:autoSpaceDN w:val="0"/>
              <w:adjustRightInd w:val="0"/>
              <w:jc w:val="both"/>
              <w:rPr>
                <w:rFonts w:ascii="Arial" w:hAnsi="Arial" w:cs="Arial"/>
                <w:b/>
                <w:bCs/>
                <w:sz w:val="22"/>
                <w:szCs w:val="22"/>
              </w:rPr>
            </w:pPr>
            <w:r w:rsidRPr="00C3146C">
              <w:rPr>
                <w:rFonts w:ascii="Arial" w:hAnsi="Arial" w:cs="Arial"/>
                <w:b/>
                <w:bCs/>
                <w:sz w:val="22"/>
                <w:szCs w:val="22"/>
              </w:rPr>
              <w:t>HOSPITAL GENERAL DE CIUDAD  VALLES</w:t>
            </w:r>
          </w:p>
          <w:p w:rsidR="00171663" w:rsidRPr="00C3146C" w:rsidRDefault="00171663" w:rsidP="009E2737">
            <w:pPr>
              <w:jc w:val="both"/>
              <w:rPr>
                <w:rFonts w:ascii="Arial" w:hAnsi="Arial" w:cs="Arial"/>
                <w:color w:val="000000"/>
                <w:sz w:val="22"/>
                <w:szCs w:val="22"/>
              </w:rPr>
            </w:pPr>
          </w:p>
        </w:tc>
        <w:tc>
          <w:tcPr>
            <w:tcW w:w="2381" w:type="dxa"/>
          </w:tcPr>
          <w:p w:rsidR="00171663" w:rsidRPr="00C3146C" w:rsidRDefault="00171663" w:rsidP="009E2737">
            <w:pPr>
              <w:jc w:val="both"/>
              <w:rPr>
                <w:rFonts w:ascii="Arial" w:hAnsi="Arial" w:cs="Arial"/>
                <w:sz w:val="22"/>
                <w:szCs w:val="22"/>
              </w:rPr>
            </w:pPr>
          </w:p>
          <w:p w:rsidR="00171663" w:rsidRPr="00C3146C" w:rsidRDefault="00171663" w:rsidP="009E2737">
            <w:pPr>
              <w:jc w:val="both"/>
              <w:rPr>
                <w:rFonts w:ascii="Arial" w:hAnsi="Arial" w:cs="Arial"/>
                <w:color w:val="000000"/>
                <w:sz w:val="22"/>
                <w:szCs w:val="22"/>
              </w:rPr>
            </w:pPr>
            <w:r w:rsidRPr="00C3146C">
              <w:rPr>
                <w:rFonts w:ascii="Arial" w:hAnsi="Arial" w:cs="Arial"/>
                <w:sz w:val="22"/>
                <w:szCs w:val="22"/>
              </w:rPr>
              <w:t>Ing. Antonio Martin Sánchez</w:t>
            </w:r>
          </w:p>
        </w:tc>
        <w:tc>
          <w:tcPr>
            <w:tcW w:w="3289" w:type="dxa"/>
          </w:tcPr>
          <w:p w:rsidR="00171663" w:rsidRPr="00C3146C" w:rsidRDefault="00171663" w:rsidP="009E2737">
            <w:pPr>
              <w:autoSpaceDE w:val="0"/>
              <w:autoSpaceDN w:val="0"/>
              <w:adjustRightInd w:val="0"/>
              <w:rPr>
                <w:rFonts w:ascii="Arial" w:hAnsi="Arial" w:cs="Arial"/>
                <w:sz w:val="22"/>
                <w:szCs w:val="22"/>
              </w:rPr>
            </w:pP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Carretera México-Laredo Km 7. Esq. Ángel Oliva,</w:t>
            </w:r>
          </w:p>
          <w:p w:rsidR="00171663" w:rsidRPr="00C3146C" w:rsidRDefault="00171663" w:rsidP="009E2737">
            <w:pPr>
              <w:autoSpaceDE w:val="0"/>
              <w:autoSpaceDN w:val="0"/>
              <w:adjustRightInd w:val="0"/>
              <w:rPr>
                <w:rFonts w:ascii="Arial" w:hAnsi="Arial" w:cs="Arial"/>
                <w:color w:val="000000"/>
                <w:sz w:val="22"/>
                <w:szCs w:val="22"/>
              </w:rPr>
            </w:pPr>
            <w:proofErr w:type="spellStart"/>
            <w:r w:rsidRPr="00C3146C">
              <w:rPr>
                <w:rFonts w:ascii="Arial" w:hAnsi="Arial" w:cs="Arial"/>
                <w:sz w:val="22"/>
                <w:szCs w:val="22"/>
              </w:rPr>
              <w:t>Fracc</w:t>
            </w:r>
            <w:proofErr w:type="spellEnd"/>
            <w:r w:rsidRPr="00C3146C">
              <w:rPr>
                <w:rFonts w:ascii="Arial" w:hAnsi="Arial" w:cs="Arial"/>
                <w:sz w:val="22"/>
                <w:szCs w:val="22"/>
              </w:rPr>
              <w:t xml:space="preserve">.  </w:t>
            </w:r>
            <w:proofErr w:type="spellStart"/>
            <w:r w:rsidRPr="00C3146C">
              <w:rPr>
                <w:rFonts w:ascii="Arial" w:hAnsi="Arial" w:cs="Arial"/>
                <w:sz w:val="22"/>
                <w:szCs w:val="22"/>
              </w:rPr>
              <w:t>Oxitipa</w:t>
            </w:r>
            <w:proofErr w:type="spellEnd"/>
            <w:r w:rsidRPr="00C3146C">
              <w:rPr>
                <w:rFonts w:ascii="Arial" w:hAnsi="Arial" w:cs="Arial"/>
                <w:sz w:val="22"/>
                <w:szCs w:val="22"/>
              </w:rPr>
              <w:t xml:space="preserve">, Ciudad Valles, San Luis Potosí, 79090, </w:t>
            </w:r>
            <w:r w:rsidRPr="00C3146C">
              <w:rPr>
                <w:rFonts w:ascii="Arial" w:hAnsi="Arial" w:cs="Arial"/>
                <w:sz w:val="22"/>
                <w:szCs w:val="22"/>
              </w:rPr>
              <w:lastRenderedPageBreak/>
              <w:t>México</w:t>
            </w:r>
          </w:p>
        </w:tc>
      </w:tr>
      <w:tr w:rsidR="00171663" w:rsidRPr="00C3146C" w:rsidTr="009E2737">
        <w:tc>
          <w:tcPr>
            <w:tcW w:w="603" w:type="dxa"/>
          </w:tcPr>
          <w:p w:rsidR="00171663" w:rsidRPr="00C3146C" w:rsidRDefault="00171663" w:rsidP="009E2737">
            <w:pPr>
              <w:jc w:val="center"/>
              <w:rPr>
                <w:rFonts w:ascii="Arial" w:hAnsi="Arial" w:cs="Arial"/>
                <w:b/>
                <w:bCs/>
                <w:sz w:val="22"/>
                <w:szCs w:val="22"/>
              </w:rPr>
            </w:pPr>
          </w:p>
          <w:p w:rsidR="00171663" w:rsidRPr="00C3146C" w:rsidRDefault="00171663" w:rsidP="009E2737">
            <w:pPr>
              <w:jc w:val="center"/>
              <w:rPr>
                <w:rFonts w:ascii="Arial" w:hAnsi="Arial" w:cs="Arial"/>
                <w:color w:val="000000"/>
                <w:sz w:val="22"/>
                <w:szCs w:val="22"/>
              </w:rPr>
            </w:pPr>
            <w:r w:rsidRPr="00C3146C">
              <w:rPr>
                <w:rFonts w:ascii="Arial" w:hAnsi="Arial" w:cs="Arial"/>
                <w:b/>
                <w:bCs/>
                <w:sz w:val="22"/>
                <w:szCs w:val="22"/>
              </w:rPr>
              <w:t>2.-</w:t>
            </w:r>
          </w:p>
        </w:tc>
        <w:tc>
          <w:tcPr>
            <w:tcW w:w="2766" w:type="dxa"/>
          </w:tcPr>
          <w:p w:rsidR="00171663" w:rsidRPr="00C3146C" w:rsidRDefault="00171663" w:rsidP="009E2737">
            <w:pPr>
              <w:autoSpaceDE w:val="0"/>
              <w:autoSpaceDN w:val="0"/>
              <w:adjustRightInd w:val="0"/>
              <w:jc w:val="both"/>
              <w:rPr>
                <w:rFonts w:ascii="Arial" w:hAnsi="Arial" w:cs="Arial"/>
                <w:b/>
                <w:bCs/>
                <w:sz w:val="22"/>
                <w:szCs w:val="22"/>
              </w:rPr>
            </w:pPr>
          </w:p>
          <w:p w:rsidR="00171663" w:rsidRPr="00C3146C" w:rsidRDefault="00171663" w:rsidP="009E2737">
            <w:pPr>
              <w:autoSpaceDE w:val="0"/>
              <w:autoSpaceDN w:val="0"/>
              <w:adjustRightInd w:val="0"/>
              <w:jc w:val="both"/>
              <w:rPr>
                <w:rFonts w:ascii="Arial" w:hAnsi="Arial" w:cs="Arial"/>
                <w:b/>
                <w:bCs/>
                <w:sz w:val="22"/>
                <w:szCs w:val="22"/>
              </w:rPr>
            </w:pPr>
            <w:r w:rsidRPr="00C3146C">
              <w:rPr>
                <w:rFonts w:ascii="Arial" w:hAnsi="Arial" w:cs="Arial"/>
                <w:b/>
                <w:bCs/>
                <w:sz w:val="22"/>
                <w:szCs w:val="22"/>
              </w:rPr>
              <w:t>HOSPITAL GENERAL RIO VERDE</w:t>
            </w:r>
          </w:p>
          <w:p w:rsidR="00171663" w:rsidRPr="00C3146C" w:rsidRDefault="00171663" w:rsidP="009E2737">
            <w:pPr>
              <w:jc w:val="both"/>
              <w:rPr>
                <w:rFonts w:ascii="Arial" w:hAnsi="Arial" w:cs="Arial"/>
                <w:color w:val="000000"/>
                <w:sz w:val="22"/>
                <w:szCs w:val="22"/>
              </w:rPr>
            </w:pPr>
          </w:p>
        </w:tc>
        <w:tc>
          <w:tcPr>
            <w:tcW w:w="2381" w:type="dxa"/>
          </w:tcPr>
          <w:p w:rsidR="00171663" w:rsidRPr="00C3146C" w:rsidRDefault="00171663" w:rsidP="009E2737">
            <w:pPr>
              <w:autoSpaceDE w:val="0"/>
              <w:autoSpaceDN w:val="0"/>
              <w:adjustRightInd w:val="0"/>
              <w:rPr>
                <w:rFonts w:ascii="Arial" w:hAnsi="Arial" w:cs="Arial"/>
                <w:sz w:val="22"/>
                <w:szCs w:val="22"/>
              </w:rPr>
            </w:pP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Arq. Víctor López</w:t>
            </w:r>
          </w:p>
          <w:p w:rsidR="00171663" w:rsidRPr="00C3146C" w:rsidRDefault="00171663" w:rsidP="009E2737">
            <w:pPr>
              <w:jc w:val="both"/>
              <w:rPr>
                <w:rFonts w:ascii="Arial" w:hAnsi="Arial" w:cs="Arial"/>
                <w:color w:val="000000"/>
                <w:sz w:val="22"/>
                <w:szCs w:val="22"/>
              </w:rPr>
            </w:pPr>
          </w:p>
        </w:tc>
        <w:tc>
          <w:tcPr>
            <w:tcW w:w="3289" w:type="dxa"/>
          </w:tcPr>
          <w:p w:rsidR="00171663" w:rsidRPr="00C3146C" w:rsidRDefault="00171663" w:rsidP="009E2737">
            <w:pPr>
              <w:autoSpaceDE w:val="0"/>
              <w:autoSpaceDN w:val="0"/>
              <w:adjustRightInd w:val="0"/>
              <w:rPr>
                <w:rFonts w:ascii="Arial" w:hAnsi="Arial" w:cs="Arial"/>
                <w:sz w:val="22"/>
                <w:szCs w:val="22"/>
              </w:rPr>
            </w:pP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 xml:space="preserve">Ignacio Gama Y </w:t>
            </w:r>
            <w:proofErr w:type="spellStart"/>
            <w:r w:rsidRPr="00C3146C">
              <w:rPr>
                <w:rFonts w:ascii="Arial" w:hAnsi="Arial" w:cs="Arial"/>
                <w:sz w:val="22"/>
                <w:szCs w:val="22"/>
              </w:rPr>
              <w:t>Carr</w:t>
            </w:r>
            <w:proofErr w:type="spellEnd"/>
            <w:r w:rsidRPr="00C3146C">
              <w:rPr>
                <w:rFonts w:ascii="Arial" w:hAnsi="Arial" w:cs="Arial"/>
                <w:sz w:val="22"/>
                <w:szCs w:val="22"/>
              </w:rPr>
              <w:t>. San Ciro, Rio verde, San</w:t>
            </w: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Luis Potosí, 79610, México</w:t>
            </w:r>
          </w:p>
          <w:p w:rsidR="00171663" w:rsidRPr="00C3146C" w:rsidRDefault="00171663" w:rsidP="009E2737">
            <w:pPr>
              <w:jc w:val="both"/>
              <w:rPr>
                <w:rFonts w:ascii="Arial" w:hAnsi="Arial" w:cs="Arial"/>
                <w:color w:val="000000"/>
                <w:sz w:val="22"/>
                <w:szCs w:val="22"/>
              </w:rPr>
            </w:pPr>
          </w:p>
        </w:tc>
      </w:tr>
      <w:tr w:rsidR="00171663" w:rsidTr="009E2737">
        <w:tc>
          <w:tcPr>
            <w:tcW w:w="603" w:type="dxa"/>
          </w:tcPr>
          <w:p w:rsidR="00171663" w:rsidRPr="00B410E0" w:rsidRDefault="00171663" w:rsidP="009E2737">
            <w:pPr>
              <w:jc w:val="center"/>
              <w:rPr>
                <w:rFonts w:ascii="Arial" w:hAnsi="Arial" w:cs="Arial"/>
                <w:b/>
                <w:bCs/>
                <w:sz w:val="24"/>
                <w:szCs w:val="24"/>
              </w:rPr>
            </w:pPr>
          </w:p>
          <w:p w:rsidR="00171663" w:rsidRPr="00B410E0" w:rsidRDefault="00171663" w:rsidP="009E2737">
            <w:pPr>
              <w:jc w:val="center"/>
              <w:rPr>
                <w:rFonts w:ascii="Arial" w:hAnsi="Arial" w:cs="Arial"/>
                <w:color w:val="000000"/>
                <w:sz w:val="24"/>
                <w:szCs w:val="24"/>
              </w:rPr>
            </w:pPr>
            <w:r w:rsidRPr="00B410E0">
              <w:rPr>
                <w:rFonts w:ascii="Arial" w:hAnsi="Arial" w:cs="Arial"/>
                <w:b/>
                <w:bCs/>
                <w:sz w:val="24"/>
                <w:szCs w:val="24"/>
              </w:rPr>
              <w:t>3.-</w:t>
            </w:r>
          </w:p>
        </w:tc>
        <w:tc>
          <w:tcPr>
            <w:tcW w:w="2766" w:type="dxa"/>
          </w:tcPr>
          <w:p w:rsidR="00171663" w:rsidRPr="00B410E0" w:rsidRDefault="00171663" w:rsidP="009E2737">
            <w:pPr>
              <w:autoSpaceDE w:val="0"/>
              <w:autoSpaceDN w:val="0"/>
              <w:adjustRightInd w:val="0"/>
              <w:jc w:val="both"/>
              <w:rPr>
                <w:rFonts w:ascii="Arial" w:hAnsi="Arial" w:cs="Arial"/>
                <w:b/>
                <w:bCs/>
                <w:sz w:val="24"/>
                <w:szCs w:val="24"/>
              </w:rPr>
            </w:pPr>
          </w:p>
          <w:p w:rsidR="00171663" w:rsidRPr="00B410E0" w:rsidRDefault="00171663" w:rsidP="009E2737">
            <w:pPr>
              <w:autoSpaceDE w:val="0"/>
              <w:autoSpaceDN w:val="0"/>
              <w:adjustRightInd w:val="0"/>
              <w:jc w:val="both"/>
              <w:rPr>
                <w:rFonts w:ascii="Arial" w:hAnsi="Arial" w:cs="Arial"/>
                <w:b/>
                <w:bCs/>
                <w:sz w:val="24"/>
                <w:szCs w:val="24"/>
              </w:rPr>
            </w:pPr>
            <w:r w:rsidRPr="00B410E0">
              <w:rPr>
                <w:rFonts w:ascii="Arial" w:hAnsi="Arial" w:cs="Arial"/>
                <w:b/>
                <w:bCs/>
                <w:sz w:val="24"/>
                <w:szCs w:val="24"/>
              </w:rPr>
              <w:t>HOSPITAL GENERAL SOLEDAD</w:t>
            </w:r>
            <w:r>
              <w:rPr>
                <w:rFonts w:ascii="Arial" w:hAnsi="Arial" w:cs="Arial"/>
                <w:b/>
                <w:bCs/>
                <w:sz w:val="24"/>
                <w:szCs w:val="24"/>
              </w:rPr>
              <w:t xml:space="preserve"> </w:t>
            </w:r>
            <w:r w:rsidRPr="00B410E0">
              <w:rPr>
                <w:rFonts w:ascii="Arial" w:hAnsi="Arial" w:cs="Arial"/>
                <w:b/>
                <w:bCs/>
                <w:sz w:val="24"/>
                <w:szCs w:val="24"/>
              </w:rPr>
              <w:t>GRACIANO SANCHEZ</w:t>
            </w:r>
          </w:p>
          <w:p w:rsidR="00171663" w:rsidRPr="00B410E0" w:rsidRDefault="00171663" w:rsidP="009E2737">
            <w:pPr>
              <w:jc w:val="both"/>
              <w:rPr>
                <w:rFonts w:ascii="Arial" w:hAnsi="Arial" w:cs="Arial"/>
                <w:color w:val="000000"/>
                <w:sz w:val="24"/>
                <w:szCs w:val="24"/>
              </w:rPr>
            </w:pPr>
          </w:p>
        </w:tc>
        <w:tc>
          <w:tcPr>
            <w:tcW w:w="2381" w:type="dxa"/>
          </w:tcPr>
          <w:p w:rsidR="00171663" w:rsidRPr="00B410E0" w:rsidRDefault="00171663" w:rsidP="009E2737">
            <w:pPr>
              <w:autoSpaceDE w:val="0"/>
              <w:autoSpaceDN w:val="0"/>
              <w:adjustRightInd w:val="0"/>
              <w:rPr>
                <w:rFonts w:ascii="Arial" w:hAnsi="Arial" w:cs="Arial"/>
                <w:sz w:val="24"/>
                <w:szCs w:val="24"/>
              </w:rPr>
            </w:pPr>
          </w:p>
          <w:p w:rsidR="00171663" w:rsidRPr="00B410E0" w:rsidRDefault="00171663" w:rsidP="009E2737">
            <w:pPr>
              <w:autoSpaceDE w:val="0"/>
              <w:autoSpaceDN w:val="0"/>
              <w:adjustRightInd w:val="0"/>
              <w:rPr>
                <w:rFonts w:ascii="Arial" w:hAnsi="Arial" w:cs="Arial"/>
                <w:sz w:val="24"/>
                <w:szCs w:val="24"/>
              </w:rPr>
            </w:pPr>
            <w:r w:rsidRPr="00B410E0">
              <w:rPr>
                <w:rFonts w:ascii="Arial" w:hAnsi="Arial" w:cs="Arial"/>
                <w:sz w:val="24"/>
                <w:szCs w:val="24"/>
              </w:rPr>
              <w:t xml:space="preserve">Ing. </w:t>
            </w:r>
            <w:proofErr w:type="spellStart"/>
            <w:r w:rsidRPr="00B410E0">
              <w:rPr>
                <w:rFonts w:ascii="Arial" w:hAnsi="Arial" w:cs="Arial"/>
                <w:sz w:val="24"/>
                <w:szCs w:val="24"/>
              </w:rPr>
              <w:t>Maxine</w:t>
            </w:r>
            <w:proofErr w:type="spellEnd"/>
            <w:r w:rsidRPr="00B410E0">
              <w:rPr>
                <w:rFonts w:ascii="Arial" w:hAnsi="Arial" w:cs="Arial"/>
                <w:sz w:val="24"/>
                <w:szCs w:val="24"/>
              </w:rPr>
              <w:t xml:space="preserve"> </w:t>
            </w:r>
            <w:proofErr w:type="spellStart"/>
            <w:r w:rsidRPr="00B410E0">
              <w:rPr>
                <w:rFonts w:ascii="Arial" w:hAnsi="Arial" w:cs="Arial"/>
                <w:sz w:val="24"/>
                <w:szCs w:val="24"/>
              </w:rPr>
              <w:t>Aguillón</w:t>
            </w:r>
            <w:proofErr w:type="spellEnd"/>
          </w:p>
          <w:p w:rsidR="00171663" w:rsidRPr="00C3146C" w:rsidRDefault="00171663" w:rsidP="009E2737">
            <w:pPr>
              <w:jc w:val="both"/>
              <w:rPr>
                <w:rFonts w:ascii="Arial" w:hAnsi="Arial" w:cs="Arial"/>
                <w:color w:val="000000"/>
                <w:sz w:val="22"/>
                <w:szCs w:val="22"/>
              </w:rPr>
            </w:pPr>
          </w:p>
        </w:tc>
        <w:tc>
          <w:tcPr>
            <w:tcW w:w="3289" w:type="dxa"/>
          </w:tcPr>
          <w:p w:rsidR="00171663" w:rsidRPr="00B410E0" w:rsidRDefault="00171663" w:rsidP="009E2737">
            <w:pPr>
              <w:autoSpaceDE w:val="0"/>
              <w:autoSpaceDN w:val="0"/>
              <w:adjustRightInd w:val="0"/>
              <w:rPr>
                <w:rFonts w:ascii="Arial" w:hAnsi="Arial" w:cs="Arial"/>
                <w:sz w:val="24"/>
                <w:szCs w:val="24"/>
              </w:rPr>
            </w:pP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Prolongación Valentín Amador Esq. Calle De La</w:t>
            </w: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Flor. Col. Rivas Guillén, Soledad De Graciano</w:t>
            </w: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Sánchez. San Luis Potosí, 78436, México</w:t>
            </w:r>
          </w:p>
          <w:p w:rsidR="00171663" w:rsidRPr="00B410E0" w:rsidRDefault="00171663" w:rsidP="009E2737">
            <w:pPr>
              <w:jc w:val="both"/>
              <w:rPr>
                <w:rFonts w:ascii="Arial" w:hAnsi="Arial" w:cs="Arial"/>
                <w:color w:val="000000"/>
                <w:sz w:val="24"/>
                <w:szCs w:val="24"/>
              </w:rPr>
            </w:pPr>
          </w:p>
        </w:tc>
      </w:tr>
      <w:tr w:rsidR="00171663" w:rsidTr="009E2737">
        <w:tc>
          <w:tcPr>
            <w:tcW w:w="603" w:type="dxa"/>
          </w:tcPr>
          <w:p w:rsidR="00171663" w:rsidRPr="00C3146C" w:rsidRDefault="00171663" w:rsidP="009E2737">
            <w:pPr>
              <w:autoSpaceDE w:val="0"/>
              <w:autoSpaceDN w:val="0"/>
              <w:adjustRightInd w:val="0"/>
              <w:jc w:val="center"/>
              <w:rPr>
                <w:rFonts w:ascii="Arial" w:hAnsi="Arial" w:cs="Arial"/>
                <w:b/>
                <w:bCs/>
                <w:sz w:val="22"/>
                <w:szCs w:val="22"/>
              </w:rPr>
            </w:pPr>
          </w:p>
          <w:p w:rsidR="00171663" w:rsidRPr="00C3146C" w:rsidRDefault="00171663" w:rsidP="009E2737">
            <w:pPr>
              <w:autoSpaceDE w:val="0"/>
              <w:autoSpaceDN w:val="0"/>
              <w:adjustRightInd w:val="0"/>
              <w:jc w:val="center"/>
              <w:rPr>
                <w:rFonts w:ascii="Arial" w:hAnsi="Arial" w:cs="Arial"/>
                <w:b/>
                <w:bCs/>
                <w:sz w:val="22"/>
                <w:szCs w:val="22"/>
              </w:rPr>
            </w:pPr>
            <w:r w:rsidRPr="00C3146C">
              <w:rPr>
                <w:rFonts w:ascii="Arial" w:hAnsi="Arial" w:cs="Arial"/>
                <w:b/>
                <w:bCs/>
                <w:sz w:val="22"/>
                <w:szCs w:val="22"/>
              </w:rPr>
              <w:t>4.-</w:t>
            </w:r>
          </w:p>
          <w:p w:rsidR="00171663" w:rsidRPr="00C3146C" w:rsidRDefault="00171663" w:rsidP="009E2737">
            <w:pPr>
              <w:jc w:val="center"/>
              <w:rPr>
                <w:rFonts w:ascii="Arial" w:hAnsi="Arial" w:cs="Arial"/>
                <w:color w:val="000000"/>
                <w:sz w:val="22"/>
                <w:szCs w:val="22"/>
              </w:rPr>
            </w:pPr>
          </w:p>
        </w:tc>
        <w:tc>
          <w:tcPr>
            <w:tcW w:w="2766" w:type="dxa"/>
          </w:tcPr>
          <w:p w:rsidR="00171663" w:rsidRPr="00C3146C" w:rsidRDefault="00171663" w:rsidP="009E2737">
            <w:pPr>
              <w:autoSpaceDE w:val="0"/>
              <w:autoSpaceDN w:val="0"/>
              <w:adjustRightInd w:val="0"/>
              <w:rPr>
                <w:rFonts w:ascii="Arial" w:hAnsi="Arial" w:cs="Arial"/>
                <w:b/>
                <w:bCs/>
                <w:sz w:val="22"/>
                <w:szCs w:val="22"/>
              </w:rPr>
            </w:pPr>
          </w:p>
          <w:p w:rsidR="00171663" w:rsidRPr="00C3146C" w:rsidRDefault="00171663" w:rsidP="009E2737">
            <w:pPr>
              <w:autoSpaceDE w:val="0"/>
              <w:autoSpaceDN w:val="0"/>
              <w:adjustRightInd w:val="0"/>
              <w:rPr>
                <w:rFonts w:ascii="Arial" w:hAnsi="Arial" w:cs="Arial"/>
                <w:b/>
                <w:bCs/>
                <w:sz w:val="22"/>
                <w:szCs w:val="22"/>
              </w:rPr>
            </w:pPr>
            <w:r w:rsidRPr="00C3146C">
              <w:rPr>
                <w:rFonts w:ascii="Arial" w:hAnsi="Arial" w:cs="Arial"/>
                <w:b/>
                <w:bCs/>
                <w:sz w:val="22"/>
                <w:szCs w:val="22"/>
              </w:rPr>
              <w:t>HOSPITAL DEL NIÑO Y LA MUJER</w:t>
            </w:r>
          </w:p>
          <w:p w:rsidR="00171663" w:rsidRPr="00C3146C" w:rsidRDefault="00171663" w:rsidP="009E2737">
            <w:pPr>
              <w:jc w:val="both"/>
              <w:rPr>
                <w:rFonts w:ascii="Arial" w:hAnsi="Arial" w:cs="Arial"/>
                <w:color w:val="000000"/>
                <w:sz w:val="22"/>
                <w:szCs w:val="22"/>
              </w:rPr>
            </w:pPr>
          </w:p>
        </w:tc>
        <w:tc>
          <w:tcPr>
            <w:tcW w:w="2381" w:type="dxa"/>
          </w:tcPr>
          <w:p w:rsidR="00171663" w:rsidRPr="00C3146C" w:rsidRDefault="00171663" w:rsidP="009E2737">
            <w:pPr>
              <w:jc w:val="both"/>
              <w:rPr>
                <w:rFonts w:ascii="Arial" w:hAnsi="Arial" w:cs="Arial"/>
                <w:color w:val="000000"/>
                <w:sz w:val="22"/>
                <w:szCs w:val="22"/>
              </w:rPr>
            </w:pP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 xml:space="preserve">Ing. Carlos </w:t>
            </w:r>
            <w:proofErr w:type="spellStart"/>
            <w:r w:rsidRPr="00C3146C">
              <w:rPr>
                <w:rFonts w:ascii="Arial" w:hAnsi="Arial" w:cs="Arial"/>
                <w:sz w:val="22"/>
                <w:szCs w:val="22"/>
              </w:rPr>
              <w:t>Yzachar</w:t>
            </w:r>
            <w:proofErr w:type="spellEnd"/>
          </w:p>
          <w:p w:rsidR="00171663" w:rsidRPr="00C3146C" w:rsidRDefault="00171663" w:rsidP="009E2737">
            <w:pPr>
              <w:jc w:val="both"/>
              <w:rPr>
                <w:rFonts w:ascii="Arial" w:hAnsi="Arial" w:cs="Arial"/>
                <w:color w:val="000000"/>
                <w:sz w:val="22"/>
                <w:szCs w:val="22"/>
              </w:rPr>
            </w:pPr>
          </w:p>
        </w:tc>
        <w:tc>
          <w:tcPr>
            <w:tcW w:w="3289" w:type="dxa"/>
          </w:tcPr>
          <w:p w:rsidR="00171663" w:rsidRPr="00C3146C" w:rsidRDefault="00171663" w:rsidP="009E2737">
            <w:pPr>
              <w:jc w:val="both"/>
              <w:rPr>
                <w:rFonts w:ascii="Arial" w:hAnsi="Arial" w:cs="Arial"/>
                <w:color w:val="000000"/>
                <w:sz w:val="22"/>
                <w:szCs w:val="22"/>
              </w:rPr>
            </w:pP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Boulevard Antonio Rocha Cordero 2510.</w:t>
            </w: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Fracción: San Juan De Guadalupe. San Luis</w:t>
            </w: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Potosí, 78364, México</w:t>
            </w:r>
          </w:p>
          <w:p w:rsidR="00171663" w:rsidRPr="00C3146C" w:rsidRDefault="00171663" w:rsidP="009E2737">
            <w:pPr>
              <w:jc w:val="both"/>
              <w:rPr>
                <w:rFonts w:ascii="Arial" w:hAnsi="Arial" w:cs="Arial"/>
                <w:color w:val="000000"/>
                <w:sz w:val="22"/>
                <w:szCs w:val="22"/>
              </w:rPr>
            </w:pPr>
          </w:p>
        </w:tc>
      </w:tr>
      <w:tr w:rsidR="00171663" w:rsidTr="009E2737">
        <w:tc>
          <w:tcPr>
            <w:tcW w:w="603" w:type="dxa"/>
          </w:tcPr>
          <w:p w:rsidR="00171663" w:rsidRPr="00C3146C" w:rsidRDefault="00171663" w:rsidP="009E2737">
            <w:pPr>
              <w:autoSpaceDE w:val="0"/>
              <w:autoSpaceDN w:val="0"/>
              <w:adjustRightInd w:val="0"/>
              <w:jc w:val="center"/>
              <w:rPr>
                <w:rFonts w:ascii="Arial" w:hAnsi="Arial" w:cs="Arial"/>
                <w:b/>
                <w:bCs/>
                <w:sz w:val="22"/>
                <w:szCs w:val="22"/>
              </w:rPr>
            </w:pPr>
          </w:p>
          <w:p w:rsidR="00171663" w:rsidRPr="00C3146C" w:rsidRDefault="00171663" w:rsidP="009E2737">
            <w:pPr>
              <w:autoSpaceDE w:val="0"/>
              <w:autoSpaceDN w:val="0"/>
              <w:adjustRightInd w:val="0"/>
              <w:jc w:val="center"/>
              <w:rPr>
                <w:rFonts w:ascii="Arial" w:hAnsi="Arial" w:cs="Arial"/>
                <w:b/>
                <w:bCs/>
                <w:sz w:val="22"/>
                <w:szCs w:val="22"/>
              </w:rPr>
            </w:pPr>
            <w:r w:rsidRPr="00C3146C">
              <w:rPr>
                <w:rFonts w:ascii="Arial" w:hAnsi="Arial" w:cs="Arial"/>
                <w:b/>
                <w:bCs/>
                <w:sz w:val="22"/>
                <w:szCs w:val="22"/>
              </w:rPr>
              <w:t>5.-</w:t>
            </w:r>
          </w:p>
          <w:p w:rsidR="00171663" w:rsidRPr="00C3146C" w:rsidRDefault="00171663" w:rsidP="009E2737">
            <w:pPr>
              <w:jc w:val="center"/>
              <w:rPr>
                <w:rFonts w:ascii="Arial" w:hAnsi="Arial" w:cs="Arial"/>
                <w:color w:val="000000"/>
                <w:sz w:val="22"/>
                <w:szCs w:val="22"/>
              </w:rPr>
            </w:pPr>
          </w:p>
        </w:tc>
        <w:tc>
          <w:tcPr>
            <w:tcW w:w="2766" w:type="dxa"/>
          </w:tcPr>
          <w:p w:rsidR="00171663" w:rsidRPr="00C3146C" w:rsidRDefault="00171663" w:rsidP="009E2737">
            <w:pPr>
              <w:jc w:val="both"/>
              <w:rPr>
                <w:rFonts w:ascii="Arial" w:hAnsi="Arial" w:cs="Arial"/>
                <w:color w:val="000000"/>
                <w:sz w:val="22"/>
                <w:szCs w:val="22"/>
              </w:rPr>
            </w:pPr>
          </w:p>
          <w:p w:rsidR="00171663" w:rsidRPr="00C3146C" w:rsidRDefault="00171663" w:rsidP="009E2737">
            <w:pPr>
              <w:jc w:val="both"/>
              <w:rPr>
                <w:rFonts w:ascii="Arial" w:hAnsi="Arial" w:cs="Arial"/>
                <w:color w:val="000000"/>
                <w:sz w:val="22"/>
                <w:szCs w:val="22"/>
              </w:rPr>
            </w:pPr>
            <w:r w:rsidRPr="00C3146C">
              <w:rPr>
                <w:rFonts w:ascii="Arial" w:hAnsi="Arial" w:cs="Arial"/>
                <w:b/>
                <w:bCs/>
                <w:sz w:val="22"/>
                <w:szCs w:val="22"/>
              </w:rPr>
              <w:t>HOSPITAL DE MATEHUALA</w:t>
            </w:r>
          </w:p>
        </w:tc>
        <w:tc>
          <w:tcPr>
            <w:tcW w:w="2381" w:type="dxa"/>
          </w:tcPr>
          <w:p w:rsidR="00171663" w:rsidRPr="00C3146C" w:rsidRDefault="00171663" w:rsidP="009E2737">
            <w:pPr>
              <w:jc w:val="both"/>
              <w:rPr>
                <w:rFonts w:ascii="Arial" w:hAnsi="Arial" w:cs="Arial"/>
                <w:color w:val="000000"/>
                <w:sz w:val="22"/>
                <w:szCs w:val="22"/>
              </w:rPr>
            </w:pPr>
          </w:p>
          <w:p w:rsidR="00171663" w:rsidRPr="00C3146C" w:rsidRDefault="00171663" w:rsidP="009E2737">
            <w:pPr>
              <w:jc w:val="both"/>
              <w:rPr>
                <w:rFonts w:ascii="Arial" w:hAnsi="Arial" w:cs="Arial"/>
                <w:color w:val="000000"/>
                <w:sz w:val="22"/>
                <w:szCs w:val="22"/>
              </w:rPr>
            </w:pPr>
            <w:r w:rsidRPr="00C3146C">
              <w:rPr>
                <w:rFonts w:ascii="Arial" w:hAnsi="Arial" w:cs="Arial"/>
                <w:sz w:val="22"/>
                <w:szCs w:val="22"/>
              </w:rPr>
              <w:t xml:space="preserve">Ing. Carlos </w:t>
            </w:r>
            <w:proofErr w:type="spellStart"/>
            <w:r w:rsidRPr="00C3146C">
              <w:rPr>
                <w:rFonts w:ascii="Arial" w:hAnsi="Arial" w:cs="Arial"/>
                <w:sz w:val="22"/>
                <w:szCs w:val="22"/>
              </w:rPr>
              <w:t>Sagredo</w:t>
            </w:r>
            <w:proofErr w:type="spellEnd"/>
          </w:p>
        </w:tc>
        <w:tc>
          <w:tcPr>
            <w:tcW w:w="3289" w:type="dxa"/>
          </w:tcPr>
          <w:p w:rsidR="00171663" w:rsidRPr="00C3146C" w:rsidRDefault="00171663" w:rsidP="009E2737">
            <w:pPr>
              <w:jc w:val="both"/>
              <w:rPr>
                <w:rFonts w:ascii="Arial" w:hAnsi="Arial" w:cs="Arial"/>
                <w:color w:val="000000"/>
                <w:sz w:val="22"/>
                <w:szCs w:val="22"/>
              </w:rPr>
            </w:pPr>
          </w:p>
          <w:p w:rsidR="00171663" w:rsidRPr="00C3146C" w:rsidRDefault="00171663" w:rsidP="009E2737">
            <w:pPr>
              <w:autoSpaceDE w:val="0"/>
              <w:autoSpaceDN w:val="0"/>
              <w:adjustRightInd w:val="0"/>
              <w:rPr>
                <w:rFonts w:ascii="Arial" w:hAnsi="Arial" w:cs="Arial"/>
                <w:sz w:val="22"/>
                <w:szCs w:val="22"/>
              </w:rPr>
            </w:pPr>
            <w:r w:rsidRPr="00C3146C">
              <w:rPr>
                <w:rFonts w:ascii="Arial" w:hAnsi="Arial" w:cs="Arial"/>
                <w:sz w:val="22"/>
                <w:szCs w:val="22"/>
              </w:rPr>
              <w:t>Carretera La Paz Km 3 No 601. Matehuala, San Luis Potosí, 78700, México</w:t>
            </w:r>
          </w:p>
          <w:p w:rsidR="00171663" w:rsidRPr="00C3146C" w:rsidRDefault="00171663" w:rsidP="009E2737">
            <w:pPr>
              <w:jc w:val="both"/>
              <w:rPr>
                <w:rFonts w:ascii="Arial" w:hAnsi="Arial" w:cs="Arial"/>
                <w:color w:val="000000"/>
                <w:sz w:val="22"/>
                <w:szCs w:val="22"/>
              </w:rPr>
            </w:pPr>
          </w:p>
        </w:tc>
      </w:tr>
    </w:tbl>
    <w:p w:rsidR="00171663" w:rsidRPr="00C3146C" w:rsidRDefault="00171663" w:rsidP="004F02E5">
      <w:pPr>
        <w:spacing w:line="276" w:lineRule="auto"/>
        <w:jc w:val="both"/>
        <w:rPr>
          <w:rFonts w:ascii="Arial" w:hAnsi="Arial" w:cs="Arial"/>
        </w:rPr>
      </w:pPr>
    </w:p>
    <w:p w:rsidR="001E5567" w:rsidRPr="00C3146C" w:rsidRDefault="001E5567" w:rsidP="001E5567">
      <w:pPr>
        <w:pStyle w:val="Default"/>
        <w:rPr>
          <w:sz w:val="22"/>
          <w:szCs w:val="22"/>
        </w:rPr>
      </w:pPr>
      <w:r w:rsidRPr="00C3146C">
        <w:rPr>
          <w:b/>
          <w:bCs/>
          <w:sz w:val="22"/>
          <w:szCs w:val="22"/>
        </w:rPr>
        <w:t xml:space="preserve">8. PRESTACIÓN DEL SERVICIO </w:t>
      </w:r>
    </w:p>
    <w:p w:rsidR="001E5567" w:rsidRPr="00C3146C" w:rsidRDefault="001E5567" w:rsidP="001E5567">
      <w:pPr>
        <w:pStyle w:val="Default"/>
        <w:rPr>
          <w:sz w:val="22"/>
          <w:szCs w:val="22"/>
        </w:rPr>
      </w:pPr>
    </w:p>
    <w:p w:rsidR="001E5567" w:rsidRPr="00C3146C" w:rsidRDefault="001E5567" w:rsidP="001E5567">
      <w:pPr>
        <w:pStyle w:val="Default"/>
        <w:jc w:val="both"/>
        <w:rPr>
          <w:sz w:val="22"/>
          <w:szCs w:val="22"/>
        </w:rPr>
      </w:pPr>
      <w:r w:rsidRPr="00C3146C">
        <w:rPr>
          <w:sz w:val="22"/>
          <w:szCs w:val="22"/>
        </w:rPr>
        <w:t xml:space="preserve">La prestación del servicio será en </w:t>
      </w:r>
      <w:r w:rsidRPr="00C3146C">
        <w:rPr>
          <w:bCs/>
          <w:sz w:val="22"/>
          <w:szCs w:val="22"/>
        </w:rPr>
        <w:t xml:space="preserve">lugares establecidos en el apartado 7 de la sección III  </w:t>
      </w:r>
      <w:r w:rsidRPr="00C3146C">
        <w:rPr>
          <w:sz w:val="22"/>
          <w:szCs w:val="22"/>
        </w:rPr>
        <w:t xml:space="preserve">de las presentes bases de licitación. </w:t>
      </w:r>
    </w:p>
    <w:p w:rsidR="001E5567" w:rsidRPr="00C3146C" w:rsidRDefault="001E5567" w:rsidP="001E5567">
      <w:pPr>
        <w:pStyle w:val="Default"/>
        <w:rPr>
          <w:sz w:val="22"/>
          <w:szCs w:val="22"/>
        </w:rPr>
      </w:pPr>
    </w:p>
    <w:p w:rsidR="001E5567" w:rsidRPr="00C3146C" w:rsidRDefault="001E5567" w:rsidP="001E5567">
      <w:pPr>
        <w:spacing w:line="276" w:lineRule="auto"/>
        <w:jc w:val="both"/>
        <w:rPr>
          <w:rFonts w:ascii="Arial" w:hAnsi="Arial" w:cs="Arial"/>
          <w:b/>
        </w:rPr>
      </w:pPr>
      <w:r w:rsidRPr="00C3146C">
        <w:rPr>
          <w:rFonts w:ascii="Arial" w:hAnsi="Arial" w:cs="Arial"/>
        </w:rPr>
        <w:t>La vigencia del contrato, será del</w:t>
      </w:r>
      <w:r w:rsidRPr="00C3146C">
        <w:rPr>
          <w:rFonts w:ascii="Arial" w:hAnsi="Arial" w:cs="Arial"/>
          <w:b/>
        </w:rPr>
        <w:t xml:space="preserve"> 14</w:t>
      </w:r>
      <w:r w:rsidRPr="00C3146C">
        <w:rPr>
          <w:rFonts w:ascii="Arial" w:hAnsi="Arial" w:cs="Arial"/>
        </w:rPr>
        <w:t xml:space="preserve"> </w:t>
      </w:r>
      <w:r w:rsidRPr="00C3146C">
        <w:rPr>
          <w:rFonts w:ascii="Arial" w:hAnsi="Arial" w:cs="Arial"/>
          <w:b/>
          <w:bCs/>
        </w:rPr>
        <w:t>de Agosto al 31 de Diciembre del 2018</w:t>
      </w:r>
      <w:r w:rsidRPr="00C3146C">
        <w:rPr>
          <w:rFonts w:ascii="Arial" w:hAnsi="Arial" w:cs="Arial"/>
        </w:rPr>
        <w:t xml:space="preserve">, realizando los </w:t>
      </w:r>
      <w:r w:rsidRPr="00C3146C">
        <w:rPr>
          <w:rFonts w:ascii="Arial" w:hAnsi="Arial" w:cs="Arial"/>
          <w:b/>
          <w:bCs/>
        </w:rPr>
        <w:t xml:space="preserve">mantenimientos correctivos y preventivos </w:t>
      </w:r>
      <w:r w:rsidRPr="00C3146C">
        <w:rPr>
          <w:rFonts w:ascii="Arial" w:hAnsi="Arial" w:cs="Arial"/>
        </w:rPr>
        <w:t>necesarios durante este periodo de tiempo.</w:t>
      </w:r>
    </w:p>
    <w:p w:rsidR="00250D52" w:rsidRDefault="00250D52" w:rsidP="00C3146C">
      <w:pPr>
        <w:jc w:val="center"/>
        <w:rPr>
          <w:rFonts w:ascii="Arial" w:hAnsi="Arial" w:cs="Arial"/>
          <w:b/>
        </w:rPr>
      </w:pPr>
    </w:p>
    <w:p w:rsidR="00C3146C" w:rsidRPr="00C3146C" w:rsidRDefault="00C3146C" w:rsidP="00C3146C">
      <w:pPr>
        <w:pStyle w:val="Prrafodelista"/>
        <w:spacing w:after="0" w:line="240" w:lineRule="auto"/>
        <w:jc w:val="center"/>
        <w:rPr>
          <w:rFonts w:ascii="Arial" w:hAnsi="Arial" w:cs="Arial"/>
          <w:b/>
        </w:rPr>
      </w:pPr>
      <w:r w:rsidRPr="00C3146C">
        <w:rPr>
          <w:rFonts w:ascii="Arial" w:hAnsi="Arial" w:cs="Arial"/>
          <w:b/>
        </w:rPr>
        <w:t>MANTENIMIENTO PREVENTIVO A EQUIPOS DE RESPALDO DE ENERGÍA</w:t>
      </w:r>
    </w:p>
    <w:p w:rsidR="00C3146C" w:rsidRPr="00C3146C" w:rsidRDefault="00C3146C" w:rsidP="00C3146C">
      <w:pPr>
        <w:pStyle w:val="Prrafodelista"/>
        <w:spacing w:after="0" w:line="240" w:lineRule="auto"/>
        <w:rPr>
          <w:rFonts w:ascii="Arial" w:eastAsia="Calibri" w:hAnsi="Arial" w:cs="Arial"/>
        </w:rPr>
      </w:pPr>
    </w:p>
    <w:p w:rsidR="00C3146C" w:rsidRPr="00C3146C" w:rsidRDefault="00C3146C" w:rsidP="00C3146C">
      <w:pPr>
        <w:spacing w:after="0" w:line="240" w:lineRule="auto"/>
        <w:jc w:val="both"/>
        <w:rPr>
          <w:rFonts w:ascii="Arial" w:hAnsi="Arial" w:cs="Arial"/>
        </w:rPr>
      </w:pPr>
      <w:r w:rsidRPr="00C3146C">
        <w:rPr>
          <w:rFonts w:ascii="Arial" w:hAnsi="Arial" w:cs="Arial"/>
        </w:rPr>
        <w:t>Información sobre la prestación del servicio”. Lugar y vigencia de la prestación del servicio.</w:t>
      </w:r>
    </w:p>
    <w:p w:rsidR="00C3146C" w:rsidRPr="00C3146C" w:rsidRDefault="00C3146C" w:rsidP="00C3146C">
      <w:pPr>
        <w:spacing w:after="0" w:line="240" w:lineRule="auto"/>
        <w:jc w:val="both"/>
        <w:rPr>
          <w:rFonts w:ascii="Arial" w:hAnsi="Arial" w:cs="Arial"/>
        </w:rPr>
      </w:pPr>
    </w:p>
    <w:p w:rsidR="00C3146C" w:rsidRPr="00C3146C" w:rsidRDefault="00171663" w:rsidP="00C3146C">
      <w:pPr>
        <w:spacing w:after="0" w:line="240" w:lineRule="auto"/>
        <w:jc w:val="both"/>
        <w:rPr>
          <w:rFonts w:ascii="Arial" w:hAnsi="Arial" w:cs="Arial"/>
        </w:rPr>
      </w:pPr>
      <w:r>
        <w:rPr>
          <w:rFonts w:ascii="Arial" w:hAnsi="Arial" w:cs="Arial"/>
        </w:rPr>
        <w:t xml:space="preserve"> B</w:t>
      </w:r>
      <w:r w:rsidR="00C3146C" w:rsidRPr="00C3146C">
        <w:rPr>
          <w:rFonts w:ascii="Arial" w:hAnsi="Arial" w:cs="Arial"/>
        </w:rPr>
        <w:t xml:space="preserve">.1.1.- Lugar Para el servicio de “Mantenimiento preventivo y correctivo integral a sistema de alimentación ininterrumpida (UPS)”, con refacciones,  de diferentes  capacidades los sistemas y en diferentes Unidades,  “El Proveedor” se obliga expresamente a prestar el servicio en los hospitales donde se encuentran asignados los equipos, cuya ubicación se detalla en el documento denominado “Directorio de Unidades de la Secretaria de Salud del Estado de San Luis Potosí, de este Anexo Técnico. </w:t>
      </w:r>
    </w:p>
    <w:p w:rsidR="00C3146C" w:rsidRPr="00C3146C" w:rsidRDefault="00C3146C" w:rsidP="00C3146C">
      <w:pPr>
        <w:pStyle w:val="Prrafodelista"/>
        <w:spacing w:after="0" w:line="240" w:lineRule="auto"/>
        <w:jc w:val="both"/>
        <w:rPr>
          <w:rFonts w:ascii="Arial" w:hAnsi="Arial" w:cs="Arial"/>
        </w:rPr>
      </w:pPr>
    </w:p>
    <w:p w:rsidR="00C3146C" w:rsidRPr="00C3146C" w:rsidRDefault="00171663" w:rsidP="00C3146C">
      <w:pPr>
        <w:spacing w:after="0" w:line="240" w:lineRule="auto"/>
        <w:jc w:val="both"/>
        <w:rPr>
          <w:rFonts w:ascii="Arial" w:hAnsi="Arial" w:cs="Arial"/>
        </w:rPr>
      </w:pPr>
      <w:r>
        <w:rPr>
          <w:rFonts w:ascii="Arial" w:hAnsi="Arial" w:cs="Arial"/>
        </w:rPr>
        <w:lastRenderedPageBreak/>
        <w:t>B</w:t>
      </w:r>
      <w:r w:rsidR="00C3146C" w:rsidRPr="00C3146C">
        <w:rPr>
          <w:rFonts w:ascii="Arial" w:hAnsi="Arial" w:cs="Arial"/>
        </w:rPr>
        <w:t>.1.2.- Vigencia. La vigencia del servicio será a partir del 1</w:t>
      </w:r>
      <w:r w:rsidR="00250D52">
        <w:rPr>
          <w:rFonts w:ascii="Arial" w:hAnsi="Arial" w:cs="Arial"/>
        </w:rPr>
        <w:t>4</w:t>
      </w:r>
      <w:r w:rsidR="00C3146C" w:rsidRPr="00C3146C">
        <w:rPr>
          <w:rFonts w:ascii="Arial" w:hAnsi="Arial" w:cs="Arial"/>
        </w:rPr>
        <w:t xml:space="preserve"> de agosto de 2018 al 31 de diciembre del 2018. La vigen</w:t>
      </w:r>
      <w:r w:rsidR="00250D52">
        <w:rPr>
          <w:rFonts w:ascii="Arial" w:hAnsi="Arial" w:cs="Arial"/>
        </w:rPr>
        <w:t>cia del contrato será a partir 08</w:t>
      </w:r>
      <w:r w:rsidR="00C3146C" w:rsidRPr="00C3146C">
        <w:rPr>
          <w:rFonts w:ascii="Arial" w:hAnsi="Arial" w:cs="Arial"/>
        </w:rPr>
        <w:t xml:space="preserve"> de agosto de 2018   al 31 de diciembre de 2018. </w:t>
      </w:r>
    </w:p>
    <w:p w:rsidR="00C3146C" w:rsidRPr="00C3146C" w:rsidRDefault="00C3146C" w:rsidP="00C3146C">
      <w:pPr>
        <w:pStyle w:val="Prrafodelista"/>
        <w:spacing w:after="0" w:line="240" w:lineRule="auto"/>
        <w:jc w:val="both"/>
        <w:rPr>
          <w:rFonts w:ascii="Arial" w:hAnsi="Arial" w:cs="Arial"/>
        </w:rPr>
      </w:pPr>
    </w:p>
    <w:p w:rsidR="00C3146C" w:rsidRPr="00C3146C" w:rsidRDefault="00171663" w:rsidP="00C3146C">
      <w:pPr>
        <w:spacing w:after="0" w:line="240" w:lineRule="auto"/>
        <w:jc w:val="both"/>
        <w:rPr>
          <w:rFonts w:ascii="Arial" w:hAnsi="Arial" w:cs="Arial"/>
        </w:rPr>
      </w:pPr>
      <w:r>
        <w:rPr>
          <w:rFonts w:ascii="Arial" w:hAnsi="Arial" w:cs="Arial"/>
        </w:rPr>
        <w:t>B</w:t>
      </w:r>
      <w:r w:rsidR="00C3146C" w:rsidRPr="00C3146C">
        <w:rPr>
          <w:rFonts w:ascii="Arial" w:hAnsi="Arial" w:cs="Arial"/>
        </w:rPr>
        <w:t xml:space="preserve">.1.3.- Mantenimiento preventivo.  El servicio tiene por objeto la conservación de los a sistemas de alimentación ininterrumpida (UPS), en óptimas condiciones de operación, considerando las actividades que se establecen en el presente Anexo Técnico, se llevaran a cabo dos servicios durante la vigencia del contrato, en el primer servicio se sustituyen las baterías dañadas ya contempladas en el Anexo Técnico,  los servicios y actividades se realizarán en días y horas hábiles,  para lo cual deberá indicar los días de servicio a cada uno de los equipos a través de un programa calendarizado de mantenimiento preventivo. </w:t>
      </w:r>
    </w:p>
    <w:p w:rsidR="00C3146C" w:rsidRPr="00C3146C" w:rsidRDefault="00C3146C" w:rsidP="00C3146C">
      <w:pPr>
        <w:pStyle w:val="Prrafodelista"/>
        <w:spacing w:after="0" w:line="240" w:lineRule="auto"/>
        <w:jc w:val="both"/>
        <w:rPr>
          <w:rFonts w:ascii="Arial" w:hAnsi="Arial" w:cs="Arial"/>
        </w:rPr>
      </w:pPr>
    </w:p>
    <w:p w:rsidR="00C3146C" w:rsidRPr="00C3146C" w:rsidRDefault="00171663" w:rsidP="00C3146C">
      <w:pPr>
        <w:spacing w:after="0" w:line="240" w:lineRule="auto"/>
        <w:jc w:val="both"/>
        <w:rPr>
          <w:rFonts w:ascii="Arial" w:hAnsi="Arial" w:cs="Arial"/>
        </w:rPr>
      </w:pPr>
      <w:r>
        <w:rPr>
          <w:rFonts w:ascii="Arial" w:hAnsi="Arial" w:cs="Arial"/>
        </w:rPr>
        <w:t>B</w:t>
      </w:r>
      <w:r w:rsidR="00C3146C" w:rsidRPr="00C3146C">
        <w:rPr>
          <w:rFonts w:ascii="Arial" w:hAnsi="Arial" w:cs="Arial"/>
        </w:rPr>
        <w:t>.1.4.- Mantenimiento correctivo Consiste en atender todas las llamadas de emergencia y reparar las fallas, las 24 horas de los 365 días del año, así como descomposturas de los equipos, por el periodo del 1</w:t>
      </w:r>
      <w:r w:rsidR="00250D52">
        <w:rPr>
          <w:rFonts w:ascii="Arial" w:hAnsi="Arial" w:cs="Arial"/>
        </w:rPr>
        <w:t>4</w:t>
      </w:r>
      <w:r w:rsidR="00C3146C" w:rsidRPr="00C3146C">
        <w:rPr>
          <w:rFonts w:ascii="Arial" w:hAnsi="Arial" w:cs="Arial"/>
        </w:rPr>
        <w:t xml:space="preserve"> de agosto de 2018  al 31 de diciembre de 2018. </w:t>
      </w:r>
    </w:p>
    <w:p w:rsidR="00C3146C" w:rsidRPr="00C3146C" w:rsidRDefault="00C3146C" w:rsidP="00C3146C">
      <w:pPr>
        <w:pStyle w:val="Prrafodelista"/>
        <w:spacing w:after="0" w:line="240" w:lineRule="auto"/>
        <w:jc w:val="both"/>
        <w:rPr>
          <w:rFonts w:ascii="Arial" w:hAnsi="Arial" w:cs="Arial"/>
        </w:rPr>
      </w:pPr>
    </w:p>
    <w:p w:rsidR="00C3146C" w:rsidRPr="00C3146C" w:rsidRDefault="00171663" w:rsidP="00C3146C">
      <w:pPr>
        <w:spacing w:after="0" w:line="240" w:lineRule="auto"/>
        <w:jc w:val="both"/>
        <w:rPr>
          <w:rFonts w:ascii="Arial" w:hAnsi="Arial" w:cs="Arial"/>
        </w:rPr>
      </w:pPr>
      <w:r>
        <w:rPr>
          <w:rFonts w:ascii="Arial" w:hAnsi="Arial" w:cs="Arial"/>
        </w:rPr>
        <w:t>B.</w:t>
      </w:r>
      <w:r w:rsidR="00C3146C" w:rsidRPr="00C3146C">
        <w:rPr>
          <w:rFonts w:ascii="Arial" w:hAnsi="Arial" w:cs="Arial"/>
        </w:rPr>
        <w:t xml:space="preserve">1.5.- Conceptos que debe de considerar “El Licitante” en su propuesta técnica y económica. Convocatoria Invitación a Licitación Pública </w:t>
      </w:r>
      <w:r w:rsidR="00674AD6">
        <w:rPr>
          <w:rFonts w:ascii="Arial" w:hAnsi="Arial" w:cs="Arial"/>
        </w:rPr>
        <w:t xml:space="preserve"> Nacional  Número.- SSSLP-LP-N51</w:t>
      </w:r>
      <w:r w:rsidR="00C3146C" w:rsidRPr="00C3146C">
        <w:rPr>
          <w:rFonts w:ascii="Arial" w:hAnsi="Arial" w:cs="Arial"/>
        </w:rPr>
        <w:t xml:space="preserve">-2018, para el mantenimiento preventivo”. 1. Insumos y materiales básicos para el mantenimiento preventivo Relación de los costos básicos de los materiales, necesarios para la ejecución de los servicios en cada una de los conceptos, “El Licitante”, deberá utilizar los formatos identificados en el presente anexo  técnico, Anexo I; </w:t>
      </w:r>
    </w:p>
    <w:p w:rsidR="00C3146C" w:rsidRPr="00C3146C" w:rsidRDefault="00C3146C" w:rsidP="00C3146C">
      <w:pPr>
        <w:pStyle w:val="Prrafodelista"/>
        <w:spacing w:after="0" w:line="240" w:lineRule="auto"/>
        <w:jc w:val="both"/>
        <w:rPr>
          <w:rFonts w:ascii="Arial" w:hAnsi="Arial" w:cs="Arial"/>
        </w:rPr>
      </w:pPr>
    </w:p>
    <w:p w:rsidR="00C3146C" w:rsidRDefault="00171663" w:rsidP="00C3146C">
      <w:pPr>
        <w:spacing w:after="0" w:line="240" w:lineRule="auto"/>
        <w:jc w:val="both"/>
        <w:rPr>
          <w:rFonts w:ascii="Arial" w:hAnsi="Arial" w:cs="Arial"/>
          <w:color w:val="000000"/>
          <w:sz w:val="20"/>
          <w:szCs w:val="20"/>
        </w:rPr>
      </w:pPr>
      <w:r>
        <w:rPr>
          <w:rFonts w:ascii="Arial" w:hAnsi="Arial" w:cs="Arial"/>
        </w:rPr>
        <w:t>B.</w:t>
      </w:r>
      <w:r w:rsidR="00C3146C" w:rsidRPr="00C3146C">
        <w:rPr>
          <w:rFonts w:ascii="Arial" w:hAnsi="Arial" w:cs="Arial"/>
        </w:rPr>
        <w:t>1.6.- Se considera un contrato cerrado.</w:t>
      </w:r>
    </w:p>
    <w:p w:rsidR="00C3146C" w:rsidRDefault="00C3146C" w:rsidP="00C3146C">
      <w:pPr>
        <w:spacing w:after="0" w:line="240" w:lineRule="auto"/>
        <w:jc w:val="both"/>
        <w:rPr>
          <w:rFonts w:ascii="Arial" w:hAnsi="Arial" w:cs="Arial"/>
          <w:color w:val="000000"/>
          <w:sz w:val="20"/>
          <w:szCs w:val="20"/>
        </w:rPr>
      </w:pPr>
    </w:p>
    <w:p w:rsidR="00C3146C" w:rsidRDefault="00C3146C" w:rsidP="00C3146C">
      <w:pPr>
        <w:spacing w:after="0" w:line="240" w:lineRule="auto"/>
        <w:jc w:val="both"/>
        <w:rPr>
          <w:rFonts w:ascii="Arial" w:hAnsi="Arial" w:cs="Arial"/>
          <w:color w:val="000000"/>
          <w:sz w:val="20"/>
          <w:szCs w:val="20"/>
        </w:rPr>
      </w:pPr>
    </w:p>
    <w:p w:rsidR="00C3146C" w:rsidRPr="00C3146C" w:rsidRDefault="00C3146C" w:rsidP="00C3146C">
      <w:pPr>
        <w:spacing w:after="0" w:line="240" w:lineRule="auto"/>
        <w:jc w:val="both"/>
        <w:rPr>
          <w:rFonts w:ascii="Arial" w:hAnsi="Arial" w:cs="Arial"/>
        </w:rPr>
      </w:pPr>
      <w:bookmarkStart w:id="0" w:name="_GoBack"/>
      <w:bookmarkEnd w:id="0"/>
      <w:r w:rsidRPr="00C3146C">
        <w:rPr>
          <w:rFonts w:ascii="Arial" w:hAnsi="Arial" w:cs="Arial"/>
        </w:rPr>
        <w:t xml:space="preserve">“Programa técnico de rutinas”. “Mantenimiento preventivo y correctivo integral a sistema de alimentación ininterrumpida (UPS)”, El mantenimiento preventivo; incluye la realización de 2 (servicios trimestrales) a partir del mes de agosto hasta el 31 de diciembre de 2018, considerando adicionalmente en el primer servicio el cambio de las baterías dañadas en los equipos, así como la ejecución de algunas actividades que se realizarán una o dos veces durante la vigencia del contrato de servicio. Aplicación trimestral </w:t>
      </w:r>
    </w:p>
    <w:p w:rsidR="00C3146C" w:rsidRPr="00C3146C" w:rsidRDefault="00C3146C" w:rsidP="00C3146C">
      <w:pPr>
        <w:spacing w:after="0" w:line="240" w:lineRule="auto"/>
        <w:jc w:val="both"/>
        <w:rPr>
          <w:rFonts w:ascii="Arial" w:hAnsi="Arial" w:cs="Arial"/>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rPr>
        <w:t xml:space="preserve">1.-   </w:t>
      </w:r>
      <w:r w:rsidRPr="00C3146C">
        <w:rPr>
          <w:rFonts w:ascii="Arial" w:hAnsi="Arial" w:cs="Arial"/>
          <w:color w:val="000000"/>
        </w:rPr>
        <w:t>Verificación de señalizaciones de alarma.</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2.-   Verificación de parámetros operativos de su sistema.</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3.-   Limpieza y/o cambio de filtros de aire.</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4.-   Limpieza de gabinetes.</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5.-   Verificación de funcionamiento de ventiladores.</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6.-   Medición de voltaje por celda del banco de baterías.</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7.-   Reapriete de conexiones y limpieza.</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8.-   Limpieza interna de los sistemas.</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9.-   Reapriete de conexiones de control y potencia.</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lastRenderedPageBreak/>
        <w:t>10.- Revisión de condiciones de herrajes, cableados, motores, ventiladores, etc.</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rPr>
      </w:pPr>
      <w:r w:rsidRPr="00C3146C">
        <w:rPr>
          <w:rFonts w:ascii="Arial" w:hAnsi="Arial" w:cs="Arial"/>
          <w:color w:val="000000"/>
        </w:rPr>
        <w:t xml:space="preserve">11.- </w:t>
      </w:r>
      <w:r w:rsidRPr="00C3146C">
        <w:rPr>
          <w:rFonts w:ascii="Arial" w:hAnsi="Arial" w:cs="Arial"/>
        </w:rPr>
        <w:t>Revisión y reajuste de ser necesario de la etapa de control.</w:t>
      </w:r>
    </w:p>
    <w:p w:rsidR="00C3146C" w:rsidRPr="00C3146C" w:rsidRDefault="00C3146C" w:rsidP="00C3146C">
      <w:pPr>
        <w:spacing w:after="0" w:line="240" w:lineRule="auto"/>
        <w:jc w:val="both"/>
        <w:rPr>
          <w:rFonts w:ascii="Arial" w:hAnsi="Arial" w:cs="Arial"/>
        </w:rPr>
      </w:pPr>
    </w:p>
    <w:p w:rsidR="00250D52" w:rsidRDefault="00250D52" w:rsidP="00C3146C">
      <w:pPr>
        <w:spacing w:after="0" w:line="240" w:lineRule="auto"/>
        <w:jc w:val="both"/>
        <w:rPr>
          <w:rFonts w:ascii="Arial" w:hAnsi="Arial" w:cs="Arial"/>
          <w:color w:val="000000"/>
        </w:rPr>
      </w:pPr>
    </w:p>
    <w:p w:rsidR="00250D52" w:rsidRDefault="00250D52"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12.- Revisión y estado de componentes de potencia, fusibles, diodos, </w:t>
      </w:r>
      <w:proofErr w:type="spellStart"/>
      <w:r w:rsidRPr="00C3146C">
        <w:rPr>
          <w:rFonts w:ascii="Arial" w:hAnsi="Arial" w:cs="Arial"/>
          <w:color w:val="000000"/>
        </w:rPr>
        <w:t>scr</w:t>
      </w:r>
      <w:proofErr w:type="spellEnd"/>
      <w:r w:rsidRPr="00C3146C">
        <w:rPr>
          <w:rFonts w:ascii="Arial" w:hAnsi="Arial" w:cs="Arial"/>
          <w:color w:val="000000"/>
        </w:rPr>
        <w:t xml:space="preserve">, bobinas, transistores etc.   </w:t>
      </w: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           </w:t>
      </w: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13.- Medición de voltaje por cela del banco de baterías.    </w:t>
      </w: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           </w:t>
      </w: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14.- Reapriete de conexiones y limpieza.   </w:t>
      </w: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      </w:t>
      </w: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15.- Pruebas de sincronía, transferencia, re transferencia, corte de entrada, prueba de autonomía </w:t>
      </w: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 xml:space="preserve">        Del banco de baterías, etc.</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16.- Puesta en operación del sistema y en línea con la carga critica.</w:t>
      </w:r>
    </w:p>
    <w:p w:rsidR="00C3146C" w:rsidRPr="00C3146C" w:rsidRDefault="00C3146C" w:rsidP="00C3146C">
      <w:pPr>
        <w:spacing w:after="0" w:line="240" w:lineRule="auto"/>
        <w:jc w:val="both"/>
        <w:rPr>
          <w:rFonts w:ascii="Arial" w:hAnsi="Arial" w:cs="Arial"/>
          <w:color w:val="000000"/>
        </w:rPr>
      </w:pPr>
    </w:p>
    <w:p w:rsidR="00C3146C" w:rsidRPr="00C3146C" w:rsidRDefault="00C3146C" w:rsidP="00C3146C">
      <w:pPr>
        <w:spacing w:after="0" w:line="240" w:lineRule="auto"/>
        <w:jc w:val="both"/>
        <w:rPr>
          <w:rFonts w:ascii="Arial" w:hAnsi="Arial" w:cs="Arial"/>
          <w:color w:val="000000"/>
        </w:rPr>
      </w:pPr>
      <w:r w:rsidRPr="00C3146C">
        <w:rPr>
          <w:rFonts w:ascii="Arial" w:hAnsi="Arial" w:cs="Arial"/>
          <w:color w:val="000000"/>
        </w:rPr>
        <w:t>17.- Elaboración de reporte de servicio</w:t>
      </w:r>
      <w:r w:rsidRPr="00C3146C">
        <w:rPr>
          <w:rFonts w:ascii="Arial" w:hAnsi="Arial" w:cs="Arial"/>
        </w:rPr>
        <w:t xml:space="preserve"> </w:t>
      </w:r>
      <w:r w:rsidRPr="00C3146C">
        <w:rPr>
          <w:rFonts w:ascii="Arial" w:hAnsi="Arial" w:cs="Arial"/>
          <w:b/>
        </w:rPr>
        <w:t>con recomendaciones necesarias.</w:t>
      </w:r>
    </w:p>
    <w:p w:rsidR="00C3146C" w:rsidRPr="00C3146C" w:rsidRDefault="00C3146C" w:rsidP="004F02E5">
      <w:pPr>
        <w:spacing w:line="276" w:lineRule="auto"/>
        <w:jc w:val="both"/>
        <w:rPr>
          <w:rFonts w:ascii="Arial" w:hAnsi="Arial" w:cs="Arial"/>
        </w:rPr>
      </w:pPr>
    </w:p>
    <w:p w:rsidR="002A0E8B" w:rsidRPr="00C3146C" w:rsidRDefault="002A0E8B" w:rsidP="000C5254">
      <w:pPr>
        <w:spacing w:line="276" w:lineRule="auto"/>
        <w:rPr>
          <w:rFonts w:ascii="Arial" w:hAnsi="Arial" w:cs="Arial"/>
          <w:b/>
        </w:rPr>
      </w:pPr>
    </w:p>
    <w:p w:rsidR="00B300EE" w:rsidRDefault="00B300EE" w:rsidP="009021CE">
      <w:pPr>
        <w:spacing w:line="276" w:lineRule="auto"/>
        <w:rPr>
          <w:rFonts w:ascii="Arial" w:hAnsi="Arial" w:cs="Arial"/>
          <w:b/>
        </w:rPr>
      </w:pPr>
    </w:p>
    <w:p w:rsidR="009021CE" w:rsidRPr="009021CE" w:rsidRDefault="00CD3EDE"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CD3EDE"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licitación, y haya transcurrido dos años d</w:t>
      </w:r>
      <w:r>
        <w:rPr>
          <w:sz w:val="22"/>
          <w:szCs w:val="22"/>
        </w:rPr>
        <w:t>espués de haberse realizado el ú</w:t>
      </w:r>
      <w:r w:rsidRPr="00A57D20">
        <w:rPr>
          <w:sz w:val="22"/>
          <w:szCs w:val="22"/>
        </w:rPr>
        <w:t>ltimo servicio</w:t>
      </w:r>
      <w:r w:rsidR="009021CE" w:rsidRPr="00A57D20">
        <w:rPr>
          <w:sz w:val="22"/>
          <w:szCs w:val="22"/>
        </w:rPr>
        <w:t xml:space="preserve">. </w:t>
      </w:r>
    </w:p>
    <w:p w:rsidR="00A57D20" w:rsidRDefault="00A57D20" w:rsidP="009021CE">
      <w:pPr>
        <w:pStyle w:val="Default"/>
        <w:rPr>
          <w:sz w:val="17"/>
          <w:szCs w:val="17"/>
        </w:rPr>
      </w:pPr>
    </w:p>
    <w:p w:rsidR="000C5254" w:rsidRPr="00A57D20" w:rsidRDefault="00A57D20" w:rsidP="00A57D20">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2A3488" w:rsidRDefault="002A3488" w:rsidP="000C5254">
      <w:pPr>
        <w:spacing w:line="276" w:lineRule="auto"/>
        <w:jc w:val="center"/>
        <w:rPr>
          <w:rFonts w:ascii="Arial" w:hAnsi="Arial" w:cs="Arial"/>
          <w:b/>
          <w:color w:val="FF0000"/>
          <w:szCs w:val="18"/>
          <w:lang w:val="es-ES"/>
        </w:rPr>
      </w:pP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lastRenderedPageBreak/>
        <w:t>ATENTAMENTE</w:t>
      </w:r>
    </w:p>
    <w:p w:rsidR="002A3488" w:rsidRPr="009C1B76" w:rsidRDefault="002A3488" w:rsidP="000C5254">
      <w:pPr>
        <w:spacing w:line="276" w:lineRule="auto"/>
        <w:jc w:val="center"/>
        <w:rPr>
          <w:rFonts w:ascii="Arial" w:hAnsi="Arial" w:cs="Arial"/>
          <w:b/>
          <w:szCs w:val="18"/>
          <w:lang w:val="es-ES"/>
        </w:rPr>
      </w:pPr>
    </w:p>
    <w:p w:rsidR="000C5254" w:rsidRPr="009C1B76" w:rsidRDefault="009C1B76" w:rsidP="000C5254">
      <w:pPr>
        <w:spacing w:line="276" w:lineRule="auto"/>
        <w:jc w:val="center"/>
        <w:rPr>
          <w:rFonts w:ascii="Arial" w:hAnsi="Arial" w:cs="Arial"/>
          <w:b/>
          <w:szCs w:val="18"/>
        </w:rPr>
      </w:pPr>
      <w:r>
        <w:rPr>
          <w:rFonts w:ascii="Arial" w:hAnsi="Arial" w:cs="Arial"/>
          <w:b/>
          <w:szCs w:val="18"/>
        </w:rPr>
        <w:t xml:space="preserve">SAN LUIS POTOSÍ, S.L.P. A </w:t>
      </w:r>
      <w:r w:rsidR="00C3146C">
        <w:rPr>
          <w:rFonts w:ascii="Arial" w:hAnsi="Arial" w:cs="Arial"/>
          <w:b/>
          <w:szCs w:val="18"/>
        </w:rPr>
        <w:t>17</w:t>
      </w:r>
      <w:r w:rsidR="000C5254" w:rsidRPr="009C1B76">
        <w:rPr>
          <w:rFonts w:ascii="Arial" w:hAnsi="Arial" w:cs="Arial"/>
          <w:b/>
          <w:szCs w:val="18"/>
        </w:rPr>
        <w:t xml:space="preserve"> DE </w:t>
      </w:r>
      <w:r w:rsidR="009401D7">
        <w:rPr>
          <w:rFonts w:ascii="Arial" w:hAnsi="Arial" w:cs="Arial"/>
          <w:b/>
          <w:szCs w:val="18"/>
        </w:rPr>
        <w:t>JULIO</w:t>
      </w:r>
      <w:r w:rsidR="000C5254" w:rsidRPr="009C1B76">
        <w:rPr>
          <w:rFonts w:ascii="Arial" w:hAnsi="Arial" w:cs="Arial"/>
          <w:b/>
          <w:szCs w:val="18"/>
        </w:rPr>
        <w:t xml:space="preserve"> </w:t>
      </w:r>
      <w:r w:rsidR="000C5254" w:rsidRPr="009C1B76">
        <w:rPr>
          <w:rFonts w:ascii="Arial" w:hAnsi="Arial" w:cs="Arial"/>
          <w:b/>
          <w:noProof/>
          <w:szCs w:val="18"/>
        </w:rPr>
        <w:t xml:space="preserve">DE </w:t>
      </w:r>
      <w:r w:rsidR="008A5D3E">
        <w:rPr>
          <w:rFonts w:ascii="Arial" w:hAnsi="Arial" w:cs="Arial"/>
          <w:b/>
          <w:noProof/>
          <w:szCs w:val="18"/>
        </w:rPr>
        <w:t>2018</w:t>
      </w:r>
      <w:r w:rsidR="000C5254" w:rsidRPr="009C1B76">
        <w:rPr>
          <w:rFonts w:ascii="Arial" w:hAnsi="Arial" w:cs="Arial"/>
          <w:b/>
          <w:szCs w:val="18"/>
        </w:rPr>
        <w:t>.</w:t>
      </w:r>
    </w:p>
    <w:p w:rsidR="000C5254" w:rsidRDefault="000C5254" w:rsidP="000C5254">
      <w:pPr>
        <w:spacing w:line="276" w:lineRule="auto"/>
        <w:rPr>
          <w:rFonts w:ascii="Arial" w:hAnsi="Arial" w:cs="Arial"/>
          <w:b/>
          <w:szCs w:val="18"/>
        </w:rPr>
      </w:pPr>
    </w:p>
    <w:p w:rsidR="000C5254" w:rsidRPr="00E23F2F" w:rsidRDefault="000C5254" w:rsidP="000C5254">
      <w:pPr>
        <w:spacing w:line="276" w:lineRule="auto"/>
        <w:rPr>
          <w:rFonts w:ascii="Arial" w:hAnsi="Arial" w:cs="Arial"/>
          <w:b/>
        </w:rPr>
      </w:pPr>
    </w:p>
    <w:p w:rsidR="000C5254" w:rsidRPr="00E23F2F" w:rsidRDefault="00C5630D" w:rsidP="000C5254">
      <w:pPr>
        <w:spacing w:after="80" w:line="288" w:lineRule="auto"/>
        <w:jc w:val="center"/>
        <w:rPr>
          <w:rFonts w:ascii="Arial" w:hAnsi="Arial"/>
          <w:b/>
        </w:rPr>
      </w:pPr>
      <w:r>
        <w:rPr>
          <w:rFonts w:ascii="Arial" w:hAnsi="Arial"/>
          <w:b/>
        </w:rPr>
        <w:t>C.P.</w:t>
      </w:r>
      <w:r w:rsidR="009C1B76" w:rsidRPr="00E23F2F">
        <w:rPr>
          <w:rFonts w:ascii="Arial" w:hAnsi="Arial"/>
          <w:b/>
        </w:rPr>
        <w:t xml:space="preserve"> ANTONIO </w:t>
      </w:r>
      <w:r>
        <w:rPr>
          <w:rFonts w:ascii="Arial" w:hAnsi="Arial"/>
          <w:b/>
        </w:rPr>
        <w:t xml:space="preserve">ALBERTO </w:t>
      </w:r>
      <w:r w:rsidR="00EC2974">
        <w:rPr>
          <w:rFonts w:ascii="Arial" w:hAnsi="Arial"/>
          <w:b/>
        </w:rPr>
        <w:t>HER</w:t>
      </w:r>
      <w:r w:rsidR="009C1B76" w:rsidRPr="00E23F2F">
        <w:rPr>
          <w:rFonts w:ascii="Arial" w:hAnsi="Arial"/>
          <w:b/>
        </w:rPr>
        <w:t xml:space="preserve">NÁNDEZ </w:t>
      </w:r>
      <w:proofErr w:type="spellStart"/>
      <w:r w:rsidR="009C1B76" w:rsidRPr="00E23F2F">
        <w:rPr>
          <w:rFonts w:ascii="Arial" w:hAnsi="Arial"/>
          <w:b/>
        </w:rPr>
        <w:t>HERNÁNDEZ</w:t>
      </w:r>
      <w:proofErr w:type="spellEnd"/>
    </w:p>
    <w:p w:rsidR="00066C7A" w:rsidRPr="003113F0" w:rsidRDefault="000C5254" w:rsidP="00627280">
      <w:pPr>
        <w:spacing w:after="80" w:line="276" w:lineRule="auto"/>
        <w:jc w:val="center"/>
        <w:rPr>
          <w:rFonts w:ascii="Arial" w:hAnsi="Arial" w:cs="Arial"/>
          <w:sz w:val="18"/>
          <w:szCs w:val="18"/>
        </w:rPr>
      </w:pPr>
      <w:r w:rsidRPr="00AA7700">
        <w:rPr>
          <w:rFonts w:ascii="Arial" w:hAnsi="Arial" w:cs="Arial"/>
          <w:b/>
          <w:szCs w:val="18"/>
        </w:rPr>
        <w:t>SECRETARIO EJECUTIVO DEL  H. COMITÉ DE ADQUISICIONES.</w:t>
      </w:r>
    </w:p>
    <w:sectPr w:rsidR="00066C7A" w:rsidRPr="003113F0"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75" w:rsidRDefault="00C34E75" w:rsidP="0005444A">
      <w:pPr>
        <w:spacing w:after="0" w:line="240" w:lineRule="auto"/>
      </w:pPr>
      <w:r>
        <w:separator/>
      </w:r>
    </w:p>
  </w:endnote>
  <w:endnote w:type="continuationSeparator" w:id="0">
    <w:p w:rsidR="00C34E75" w:rsidRDefault="00C34E75"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C34E75" w:rsidRPr="00980E9C" w:rsidRDefault="00C34E75">
        <w:pPr>
          <w:pStyle w:val="Piedepgina"/>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F74496" w:rsidRPr="00F74496">
          <w:rPr>
            <w:b/>
            <w:noProof/>
            <w:sz w:val="16"/>
            <w:szCs w:val="16"/>
            <w:lang w:val="es-ES"/>
          </w:rPr>
          <w:t>28</w:t>
        </w:r>
        <w:r w:rsidRPr="00980E9C">
          <w:rPr>
            <w:b/>
            <w:sz w:val="16"/>
            <w:szCs w:val="16"/>
          </w:rPr>
          <w:fldChar w:fldCharType="end"/>
        </w:r>
      </w:p>
    </w:sdtContent>
  </w:sdt>
  <w:p w:rsidR="00C34E75" w:rsidRPr="00980E9C" w:rsidRDefault="00C34E75"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75" w:rsidRDefault="00C34E75" w:rsidP="0005444A">
      <w:pPr>
        <w:spacing w:after="0" w:line="240" w:lineRule="auto"/>
      </w:pPr>
      <w:r>
        <w:separator/>
      </w:r>
    </w:p>
  </w:footnote>
  <w:footnote w:type="continuationSeparator" w:id="0">
    <w:p w:rsidR="00C34E75" w:rsidRDefault="00C34E75"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4">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5"/>
  </w:num>
  <w:num w:numId="5">
    <w:abstractNumId w:val="0"/>
  </w:num>
  <w:num w:numId="6">
    <w:abstractNumId w:val="1"/>
  </w:num>
  <w:num w:numId="7">
    <w:abstractNumId w:val="8"/>
  </w:num>
  <w:num w:numId="8">
    <w:abstractNumId w:val="9"/>
  </w:num>
  <w:num w:numId="9">
    <w:abstractNumId w:val="16"/>
  </w:num>
  <w:num w:numId="10">
    <w:abstractNumId w:val="7"/>
  </w:num>
  <w:num w:numId="11">
    <w:abstractNumId w:val="12"/>
  </w:num>
  <w:num w:numId="1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4378B"/>
    <w:rsid w:val="00043D8A"/>
    <w:rsid w:val="000518A6"/>
    <w:rsid w:val="00053EF5"/>
    <w:rsid w:val="00054347"/>
    <w:rsid w:val="0005444A"/>
    <w:rsid w:val="0005670F"/>
    <w:rsid w:val="00057640"/>
    <w:rsid w:val="00061791"/>
    <w:rsid w:val="00066C7A"/>
    <w:rsid w:val="000674A9"/>
    <w:rsid w:val="00070998"/>
    <w:rsid w:val="000904F5"/>
    <w:rsid w:val="00091925"/>
    <w:rsid w:val="00094FEE"/>
    <w:rsid w:val="00096B38"/>
    <w:rsid w:val="000B505F"/>
    <w:rsid w:val="000C5254"/>
    <w:rsid w:val="000C7DDB"/>
    <w:rsid w:val="000D05D8"/>
    <w:rsid w:val="000D14C7"/>
    <w:rsid w:val="000D2010"/>
    <w:rsid w:val="000E026C"/>
    <w:rsid w:val="000E29E8"/>
    <w:rsid w:val="000E5F25"/>
    <w:rsid w:val="000E6871"/>
    <w:rsid w:val="000F6999"/>
    <w:rsid w:val="000F7E55"/>
    <w:rsid w:val="00100BF2"/>
    <w:rsid w:val="00102C16"/>
    <w:rsid w:val="00114C8E"/>
    <w:rsid w:val="00115AE3"/>
    <w:rsid w:val="00117AFC"/>
    <w:rsid w:val="0012002F"/>
    <w:rsid w:val="00131451"/>
    <w:rsid w:val="00131958"/>
    <w:rsid w:val="0013762A"/>
    <w:rsid w:val="001443B6"/>
    <w:rsid w:val="001511AA"/>
    <w:rsid w:val="00163DF6"/>
    <w:rsid w:val="0016474F"/>
    <w:rsid w:val="00167D13"/>
    <w:rsid w:val="00171663"/>
    <w:rsid w:val="001739B3"/>
    <w:rsid w:val="001756CD"/>
    <w:rsid w:val="00176E28"/>
    <w:rsid w:val="00177137"/>
    <w:rsid w:val="00183F73"/>
    <w:rsid w:val="00183FFD"/>
    <w:rsid w:val="00185CD7"/>
    <w:rsid w:val="00186CB4"/>
    <w:rsid w:val="001A18FB"/>
    <w:rsid w:val="001A5D1D"/>
    <w:rsid w:val="001A5DEE"/>
    <w:rsid w:val="001B0661"/>
    <w:rsid w:val="001B1D2F"/>
    <w:rsid w:val="001B3FC5"/>
    <w:rsid w:val="001B7ABD"/>
    <w:rsid w:val="001C3A0E"/>
    <w:rsid w:val="001C6286"/>
    <w:rsid w:val="001D4D69"/>
    <w:rsid w:val="001D52C9"/>
    <w:rsid w:val="001E23BC"/>
    <w:rsid w:val="001E5567"/>
    <w:rsid w:val="001E5DE4"/>
    <w:rsid w:val="001F1196"/>
    <w:rsid w:val="001F1F88"/>
    <w:rsid w:val="00200785"/>
    <w:rsid w:val="002061A5"/>
    <w:rsid w:val="00207FB7"/>
    <w:rsid w:val="002371C1"/>
    <w:rsid w:val="002407EB"/>
    <w:rsid w:val="002469C0"/>
    <w:rsid w:val="00247A8B"/>
    <w:rsid w:val="00250D52"/>
    <w:rsid w:val="002514FC"/>
    <w:rsid w:val="00251A10"/>
    <w:rsid w:val="00256D07"/>
    <w:rsid w:val="00261F98"/>
    <w:rsid w:val="002755D4"/>
    <w:rsid w:val="00284CA7"/>
    <w:rsid w:val="00292B0E"/>
    <w:rsid w:val="002A0E8B"/>
    <w:rsid w:val="002A1F43"/>
    <w:rsid w:val="002A3488"/>
    <w:rsid w:val="002B0EA2"/>
    <w:rsid w:val="002C1171"/>
    <w:rsid w:val="002C1795"/>
    <w:rsid w:val="002C4162"/>
    <w:rsid w:val="002D63FD"/>
    <w:rsid w:val="002D6C29"/>
    <w:rsid w:val="002D6DC6"/>
    <w:rsid w:val="002E092B"/>
    <w:rsid w:val="002F635C"/>
    <w:rsid w:val="003113F0"/>
    <w:rsid w:val="00312F43"/>
    <w:rsid w:val="00313529"/>
    <w:rsid w:val="003207E4"/>
    <w:rsid w:val="00321FB8"/>
    <w:rsid w:val="00326103"/>
    <w:rsid w:val="00327A51"/>
    <w:rsid w:val="003367DF"/>
    <w:rsid w:val="00343879"/>
    <w:rsid w:val="0034451A"/>
    <w:rsid w:val="00351E7D"/>
    <w:rsid w:val="00367004"/>
    <w:rsid w:val="003676AE"/>
    <w:rsid w:val="00370516"/>
    <w:rsid w:val="00371791"/>
    <w:rsid w:val="00377748"/>
    <w:rsid w:val="003943D1"/>
    <w:rsid w:val="003A6669"/>
    <w:rsid w:val="003B2250"/>
    <w:rsid w:val="003B3FBE"/>
    <w:rsid w:val="003B47BA"/>
    <w:rsid w:val="003C2737"/>
    <w:rsid w:val="003D0F67"/>
    <w:rsid w:val="003D3161"/>
    <w:rsid w:val="003D6905"/>
    <w:rsid w:val="003E5046"/>
    <w:rsid w:val="003F3D66"/>
    <w:rsid w:val="003F4E64"/>
    <w:rsid w:val="0040232E"/>
    <w:rsid w:val="004066DB"/>
    <w:rsid w:val="00407D55"/>
    <w:rsid w:val="00411C3C"/>
    <w:rsid w:val="00412D3A"/>
    <w:rsid w:val="00413CDE"/>
    <w:rsid w:val="0042016D"/>
    <w:rsid w:val="00422499"/>
    <w:rsid w:val="00431D1B"/>
    <w:rsid w:val="004353C2"/>
    <w:rsid w:val="004375D8"/>
    <w:rsid w:val="004450F0"/>
    <w:rsid w:val="00453367"/>
    <w:rsid w:val="004533C3"/>
    <w:rsid w:val="0045394B"/>
    <w:rsid w:val="00463BCA"/>
    <w:rsid w:val="00463CE2"/>
    <w:rsid w:val="00472ABC"/>
    <w:rsid w:val="00473B35"/>
    <w:rsid w:val="00474177"/>
    <w:rsid w:val="00481B02"/>
    <w:rsid w:val="004930E1"/>
    <w:rsid w:val="0049568E"/>
    <w:rsid w:val="00496C8D"/>
    <w:rsid w:val="004A004D"/>
    <w:rsid w:val="004A1931"/>
    <w:rsid w:val="004A1D6D"/>
    <w:rsid w:val="004B026F"/>
    <w:rsid w:val="004B345B"/>
    <w:rsid w:val="004B53F8"/>
    <w:rsid w:val="004C1D76"/>
    <w:rsid w:val="004C425C"/>
    <w:rsid w:val="004C4440"/>
    <w:rsid w:val="004C64D3"/>
    <w:rsid w:val="004D210D"/>
    <w:rsid w:val="004D34D1"/>
    <w:rsid w:val="004E2A62"/>
    <w:rsid w:val="004F02E5"/>
    <w:rsid w:val="004F4ECB"/>
    <w:rsid w:val="004F5FEB"/>
    <w:rsid w:val="0050328D"/>
    <w:rsid w:val="0050544F"/>
    <w:rsid w:val="00511E83"/>
    <w:rsid w:val="00516D1F"/>
    <w:rsid w:val="005231FA"/>
    <w:rsid w:val="00527320"/>
    <w:rsid w:val="00542AAF"/>
    <w:rsid w:val="005456B7"/>
    <w:rsid w:val="00554F2F"/>
    <w:rsid w:val="00554F94"/>
    <w:rsid w:val="00557838"/>
    <w:rsid w:val="00560A36"/>
    <w:rsid w:val="00561557"/>
    <w:rsid w:val="00565F20"/>
    <w:rsid w:val="00580D98"/>
    <w:rsid w:val="00585CFD"/>
    <w:rsid w:val="00592427"/>
    <w:rsid w:val="0059702A"/>
    <w:rsid w:val="005A0F2A"/>
    <w:rsid w:val="005A1A98"/>
    <w:rsid w:val="005A38BC"/>
    <w:rsid w:val="005A6968"/>
    <w:rsid w:val="005C0F36"/>
    <w:rsid w:val="005C107D"/>
    <w:rsid w:val="005C2158"/>
    <w:rsid w:val="005C6A6B"/>
    <w:rsid w:val="005D36CC"/>
    <w:rsid w:val="005D7078"/>
    <w:rsid w:val="005E07CD"/>
    <w:rsid w:val="006019C8"/>
    <w:rsid w:val="00601D64"/>
    <w:rsid w:val="00602B83"/>
    <w:rsid w:val="006128D2"/>
    <w:rsid w:val="0061423B"/>
    <w:rsid w:val="00615272"/>
    <w:rsid w:val="00623542"/>
    <w:rsid w:val="00623731"/>
    <w:rsid w:val="00627280"/>
    <w:rsid w:val="00627E25"/>
    <w:rsid w:val="006356F2"/>
    <w:rsid w:val="00637F0A"/>
    <w:rsid w:val="00643231"/>
    <w:rsid w:val="00645FAE"/>
    <w:rsid w:val="006508A0"/>
    <w:rsid w:val="00650A71"/>
    <w:rsid w:val="00652A25"/>
    <w:rsid w:val="00653185"/>
    <w:rsid w:val="00657A4C"/>
    <w:rsid w:val="00664942"/>
    <w:rsid w:val="00667855"/>
    <w:rsid w:val="00667EFA"/>
    <w:rsid w:val="00674AD6"/>
    <w:rsid w:val="006831ED"/>
    <w:rsid w:val="0069369E"/>
    <w:rsid w:val="006963D0"/>
    <w:rsid w:val="006A07E3"/>
    <w:rsid w:val="006A3908"/>
    <w:rsid w:val="006B2989"/>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40D0C"/>
    <w:rsid w:val="00752EBC"/>
    <w:rsid w:val="00774DDC"/>
    <w:rsid w:val="007770FD"/>
    <w:rsid w:val="00782B38"/>
    <w:rsid w:val="007B29AB"/>
    <w:rsid w:val="007B3E25"/>
    <w:rsid w:val="007B458A"/>
    <w:rsid w:val="007B4F91"/>
    <w:rsid w:val="007C04EB"/>
    <w:rsid w:val="007C0BF5"/>
    <w:rsid w:val="007C3E0D"/>
    <w:rsid w:val="007C7558"/>
    <w:rsid w:val="007D6066"/>
    <w:rsid w:val="007D6F22"/>
    <w:rsid w:val="007D7D7B"/>
    <w:rsid w:val="007E3185"/>
    <w:rsid w:val="007E54F1"/>
    <w:rsid w:val="007E762B"/>
    <w:rsid w:val="007F5E4A"/>
    <w:rsid w:val="00803986"/>
    <w:rsid w:val="008047D2"/>
    <w:rsid w:val="008072F9"/>
    <w:rsid w:val="00813516"/>
    <w:rsid w:val="008168CE"/>
    <w:rsid w:val="00822065"/>
    <w:rsid w:val="00823ED1"/>
    <w:rsid w:val="0082748A"/>
    <w:rsid w:val="0083178A"/>
    <w:rsid w:val="0083489D"/>
    <w:rsid w:val="008379CA"/>
    <w:rsid w:val="0084205E"/>
    <w:rsid w:val="008430FA"/>
    <w:rsid w:val="00844D51"/>
    <w:rsid w:val="008462D5"/>
    <w:rsid w:val="00862A6E"/>
    <w:rsid w:val="0086625D"/>
    <w:rsid w:val="00880762"/>
    <w:rsid w:val="00885011"/>
    <w:rsid w:val="008A5D3E"/>
    <w:rsid w:val="008B5F0C"/>
    <w:rsid w:val="008C0B35"/>
    <w:rsid w:val="008C71B2"/>
    <w:rsid w:val="008C7DA4"/>
    <w:rsid w:val="008D1F83"/>
    <w:rsid w:val="008D4A65"/>
    <w:rsid w:val="008E1535"/>
    <w:rsid w:val="008F1CA2"/>
    <w:rsid w:val="008F1F7B"/>
    <w:rsid w:val="008F2BB3"/>
    <w:rsid w:val="008F2BEC"/>
    <w:rsid w:val="008F6ADF"/>
    <w:rsid w:val="009021CE"/>
    <w:rsid w:val="00902F61"/>
    <w:rsid w:val="009057A5"/>
    <w:rsid w:val="009111D8"/>
    <w:rsid w:val="0092367C"/>
    <w:rsid w:val="00925A10"/>
    <w:rsid w:val="00925C5A"/>
    <w:rsid w:val="00930C31"/>
    <w:rsid w:val="00932ECE"/>
    <w:rsid w:val="009401D7"/>
    <w:rsid w:val="009433D3"/>
    <w:rsid w:val="00944E9E"/>
    <w:rsid w:val="009521F5"/>
    <w:rsid w:val="00952C95"/>
    <w:rsid w:val="009533D6"/>
    <w:rsid w:val="0096159C"/>
    <w:rsid w:val="00963281"/>
    <w:rsid w:val="0096799E"/>
    <w:rsid w:val="00971770"/>
    <w:rsid w:val="00971E54"/>
    <w:rsid w:val="0097204B"/>
    <w:rsid w:val="00980E9C"/>
    <w:rsid w:val="00983096"/>
    <w:rsid w:val="00985CAC"/>
    <w:rsid w:val="00994AF1"/>
    <w:rsid w:val="0099570A"/>
    <w:rsid w:val="009A73E2"/>
    <w:rsid w:val="009B369C"/>
    <w:rsid w:val="009B739B"/>
    <w:rsid w:val="009C1B76"/>
    <w:rsid w:val="009C7107"/>
    <w:rsid w:val="009D202A"/>
    <w:rsid w:val="009E2737"/>
    <w:rsid w:val="009F6498"/>
    <w:rsid w:val="009F6603"/>
    <w:rsid w:val="009F6E90"/>
    <w:rsid w:val="00A108B1"/>
    <w:rsid w:val="00A10EA6"/>
    <w:rsid w:val="00A12F85"/>
    <w:rsid w:val="00A2055C"/>
    <w:rsid w:val="00A24D76"/>
    <w:rsid w:val="00A2701A"/>
    <w:rsid w:val="00A31606"/>
    <w:rsid w:val="00A50F3F"/>
    <w:rsid w:val="00A533DA"/>
    <w:rsid w:val="00A57D20"/>
    <w:rsid w:val="00A61052"/>
    <w:rsid w:val="00A614CB"/>
    <w:rsid w:val="00A6721B"/>
    <w:rsid w:val="00A711B3"/>
    <w:rsid w:val="00A75306"/>
    <w:rsid w:val="00A82DC1"/>
    <w:rsid w:val="00A910F2"/>
    <w:rsid w:val="00A958B5"/>
    <w:rsid w:val="00A97482"/>
    <w:rsid w:val="00AA46EC"/>
    <w:rsid w:val="00AA7495"/>
    <w:rsid w:val="00AB6C09"/>
    <w:rsid w:val="00AB7D9B"/>
    <w:rsid w:val="00AC1C17"/>
    <w:rsid w:val="00AD5383"/>
    <w:rsid w:val="00AD7141"/>
    <w:rsid w:val="00AE3661"/>
    <w:rsid w:val="00AF3ADE"/>
    <w:rsid w:val="00AF5980"/>
    <w:rsid w:val="00B02526"/>
    <w:rsid w:val="00B07C9A"/>
    <w:rsid w:val="00B15441"/>
    <w:rsid w:val="00B203B5"/>
    <w:rsid w:val="00B2381A"/>
    <w:rsid w:val="00B300EE"/>
    <w:rsid w:val="00B3461B"/>
    <w:rsid w:val="00B41B88"/>
    <w:rsid w:val="00B41D2B"/>
    <w:rsid w:val="00B42D95"/>
    <w:rsid w:val="00B43655"/>
    <w:rsid w:val="00B45568"/>
    <w:rsid w:val="00B45FD5"/>
    <w:rsid w:val="00B47D29"/>
    <w:rsid w:val="00B51846"/>
    <w:rsid w:val="00B52318"/>
    <w:rsid w:val="00B535C1"/>
    <w:rsid w:val="00B56CC4"/>
    <w:rsid w:val="00B60FA3"/>
    <w:rsid w:val="00B6252D"/>
    <w:rsid w:val="00B63BE9"/>
    <w:rsid w:val="00B6407E"/>
    <w:rsid w:val="00B71833"/>
    <w:rsid w:val="00B73830"/>
    <w:rsid w:val="00B73E45"/>
    <w:rsid w:val="00B76FBF"/>
    <w:rsid w:val="00B802CA"/>
    <w:rsid w:val="00B839D7"/>
    <w:rsid w:val="00B857EA"/>
    <w:rsid w:val="00B86789"/>
    <w:rsid w:val="00B91E9B"/>
    <w:rsid w:val="00B92C89"/>
    <w:rsid w:val="00B966DD"/>
    <w:rsid w:val="00BA77E7"/>
    <w:rsid w:val="00BB0D9B"/>
    <w:rsid w:val="00BB0F68"/>
    <w:rsid w:val="00BB5BA7"/>
    <w:rsid w:val="00BC0B74"/>
    <w:rsid w:val="00BC1100"/>
    <w:rsid w:val="00BC4FA6"/>
    <w:rsid w:val="00BC62AE"/>
    <w:rsid w:val="00BD2DDF"/>
    <w:rsid w:val="00BD308D"/>
    <w:rsid w:val="00BD4F91"/>
    <w:rsid w:val="00BD554A"/>
    <w:rsid w:val="00BE5761"/>
    <w:rsid w:val="00BE6F76"/>
    <w:rsid w:val="00BF5AC8"/>
    <w:rsid w:val="00C100E8"/>
    <w:rsid w:val="00C16F7F"/>
    <w:rsid w:val="00C1734F"/>
    <w:rsid w:val="00C20AB0"/>
    <w:rsid w:val="00C23F36"/>
    <w:rsid w:val="00C31295"/>
    <w:rsid w:val="00C3146C"/>
    <w:rsid w:val="00C34E75"/>
    <w:rsid w:val="00C45B5E"/>
    <w:rsid w:val="00C51975"/>
    <w:rsid w:val="00C555F5"/>
    <w:rsid w:val="00C5630D"/>
    <w:rsid w:val="00C64B16"/>
    <w:rsid w:val="00C7139E"/>
    <w:rsid w:val="00C723B5"/>
    <w:rsid w:val="00C76C70"/>
    <w:rsid w:val="00C80026"/>
    <w:rsid w:val="00C82CA1"/>
    <w:rsid w:val="00C835DB"/>
    <w:rsid w:val="00C859E6"/>
    <w:rsid w:val="00C94626"/>
    <w:rsid w:val="00C95B03"/>
    <w:rsid w:val="00C97C7F"/>
    <w:rsid w:val="00CA1907"/>
    <w:rsid w:val="00CA4F9E"/>
    <w:rsid w:val="00CA77C4"/>
    <w:rsid w:val="00CB212C"/>
    <w:rsid w:val="00CB6D18"/>
    <w:rsid w:val="00CB7872"/>
    <w:rsid w:val="00CC36D7"/>
    <w:rsid w:val="00CC5B9A"/>
    <w:rsid w:val="00CC773E"/>
    <w:rsid w:val="00CC7B1E"/>
    <w:rsid w:val="00CD2ABA"/>
    <w:rsid w:val="00CD3EDE"/>
    <w:rsid w:val="00CE7510"/>
    <w:rsid w:val="00CF1375"/>
    <w:rsid w:val="00CF2D1D"/>
    <w:rsid w:val="00D1060B"/>
    <w:rsid w:val="00D11D11"/>
    <w:rsid w:val="00D15D4E"/>
    <w:rsid w:val="00D17142"/>
    <w:rsid w:val="00D2417E"/>
    <w:rsid w:val="00D25C53"/>
    <w:rsid w:val="00D27C24"/>
    <w:rsid w:val="00D33AB2"/>
    <w:rsid w:val="00D35222"/>
    <w:rsid w:val="00D35391"/>
    <w:rsid w:val="00D369B7"/>
    <w:rsid w:val="00D40497"/>
    <w:rsid w:val="00D46C80"/>
    <w:rsid w:val="00D51A05"/>
    <w:rsid w:val="00D54C43"/>
    <w:rsid w:val="00D57067"/>
    <w:rsid w:val="00D6128D"/>
    <w:rsid w:val="00D6182D"/>
    <w:rsid w:val="00D65628"/>
    <w:rsid w:val="00D66012"/>
    <w:rsid w:val="00D6762F"/>
    <w:rsid w:val="00D70D20"/>
    <w:rsid w:val="00D73E17"/>
    <w:rsid w:val="00D75ED5"/>
    <w:rsid w:val="00D77ABC"/>
    <w:rsid w:val="00D77FC3"/>
    <w:rsid w:val="00D80E2C"/>
    <w:rsid w:val="00D868F3"/>
    <w:rsid w:val="00D86C1A"/>
    <w:rsid w:val="00D87CB3"/>
    <w:rsid w:val="00DA003C"/>
    <w:rsid w:val="00DA0E3F"/>
    <w:rsid w:val="00DB7695"/>
    <w:rsid w:val="00DC1C4F"/>
    <w:rsid w:val="00DC4410"/>
    <w:rsid w:val="00DE165D"/>
    <w:rsid w:val="00DE2E09"/>
    <w:rsid w:val="00DE72BA"/>
    <w:rsid w:val="00DF03B6"/>
    <w:rsid w:val="00DF2261"/>
    <w:rsid w:val="00DF279C"/>
    <w:rsid w:val="00E0338E"/>
    <w:rsid w:val="00E07937"/>
    <w:rsid w:val="00E17ADB"/>
    <w:rsid w:val="00E23F2F"/>
    <w:rsid w:val="00E26FD6"/>
    <w:rsid w:val="00E415B0"/>
    <w:rsid w:val="00E43F2C"/>
    <w:rsid w:val="00E536F1"/>
    <w:rsid w:val="00E57ECE"/>
    <w:rsid w:val="00E60573"/>
    <w:rsid w:val="00E63855"/>
    <w:rsid w:val="00E75A36"/>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4C6B"/>
    <w:rsid w:val="00EF3860"/>
    <w:rsid w:val="00EF4711"/>
    <w:rsid w:val="00F12226"/>
    <w:rsid w:val="00F20151"/>
    <w:rsid w:val="00F20173"/>
    <w:rsid w:val="00F32834"/>
    <w:rsid w:val="00F32E77"/>
    <w:rsid w:val="00F41B61"/>
    <w:rsid w:val="00F508B4"/>
    <w:rsid w:val="00F50EF4"/>
    <w:rsid w:val="00F56FBC"/>
    <w:rsid w:val="00F64F1B"/>
    <w:rsid w:val="00F74496"/>
    <w:rsid w:val="00F74BEF"/>
    <w:rsid w:val="00F775E9"/>
    <w:rsid w:val="00F77E49"/>
    <w:rsid w:val="00F845A9"/>
    <w:rsid w:val="00F9192F"/>
    <w:rsid w:val="00F92958"/>
    <w:rsid w:val="00FA1E0B"/>
    <w:rsid w:val="00FB0249"/>
    <w:rsid w:val="00FB05F6"/>
    <w:rsid w:val="00FB3670"/>
    <w:rsid w:val="00FB4726"/>
    <w:rsid w:val="00FC080C"/>
    <w:rsid w:val="00FC10BD"/>
    <w:rsid w:val="00FC32A0"/>
    <w:rsid w:val="00FC441E"/>
    <w:rsid w:val="00FC6BD1"/>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4ECE-26B1-4A78-9040-0B548F9B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9648</Words>
  <Characters>53067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Maricarmen</cp:lastModifiedBy>
  <cp:revision>22</cp:revision>
  <cp:lastPrinted>2018-04-17T14:10:00Z</cp:lastPrinted>
  <dcterms:created xsi:type="dcterms:W3CDTF">2018-06-04T20:49:00Z</dcterms:created>
  <dcterms:modified xsi:type="dcterms:W3CDTF">2018-07-16T16:56:00Z</dcterms:modified>
</cp:coreProperties>
</file>